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B5F" w:rsidRDefault="00D71333">
      <w:pPr>
        <w:spacing w:line="440" w:lineRule="exact"/>
        <w:jc w:val="center"/>
        <w:rPr>
          <w:sz w:val="44"/>
          <w:szCs w:val="44"/>
        </w:rPr>
      </w:pPr>
      <w:proofErr w:type="gramStart"/>
      <w:r>
        <w:rPr>
          <w:rFonts w:hint="eastAsia"/>
          <w:sz w:val="44"/>
          <w:szCs w:val="44"/>
        </w:rPr>
        <w:t>食药物质管理</w:t>
      </w:r>
      <w:proofErr w:type="gramEnd"/>
      <w:r>
        <w:rPr>
          <w:rFonts w:hint="eastAsia"/>
          <w:sz w:val="44"/>
          <w:szCs w:val="44"/>
        </w:rPr>
        <w:t>调查表</w:t>
      </w:r>
    </w:p>
    <w:p w:rsidR="002F0B5F" w:rsidRDefault="009639DB">
      <w:pPr>
        <w:spacing w:line="440" w:lineRule="exact"/>
        <w:jc w:val="center"/>
        <w:outlineLvl w:val="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（企业</w:t>
      </w:r>
      <w:r w:rsidR="00D71333">
        <w:rPr>
          <w:rFonts w:ascii="楷体" w:eastAsia="楷体" w:hAnsi="楷体" w:hint="eastAsia"/>
          <w:sz w:val="32"/>
          <w:szCs w:val="32"/>
        </w:rPr>
        <w:t>填写）</w:t>
      </w:r>
    </w:p>
    <w:p w:rsidR="002F0B5F" w:rsidRDefault="002F0B5F">
      <w:pPr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2F0B5F" w:rsidRDefault="009639DB">
      <w:pPr>
        <w:spacing w:line="440" w:lineRule="exact"/>
        <w:jc w:val="left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企业</w:t>
      </w:r>
      <w:r w:rsidR="00D71333">
        <w:rPr>
          <w:rFonts w:ascii="仿宋" w:eastAsia="仿宋" w:hAnsi="仿宋" w:cs="宋体" w:hint="eastAsia"/>
          <w:kern w:val="0"/>
          <w:sz w:val="28"/>
          <w:szCs w:val="28"/>
        </w:rPr>
        <w:t>名称：</w:t>
      </w:r>
      <w:r w:rsidR="00D71333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</w:t>
      </w:r>
    </w:p>
    <w:p w:rsidR="002F0B5F" w:rsidRDefault="009639DB">
      <w:pPr>
        <w:adjustRightInd w:val="0"/>
        <w:snapToGrid w:val="0"/>
        <w:spacing w:line="44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企业</w:t>
      </w:r>
      <w:r w:rsidR="00D71333">
        <w:rPr>
          <w:rFonts w:ascii="仿宋" w:eastAsia="仿宋" w:hAnsi="仿宋" w:cs="宋体" w:hint="eastAsia"/>
          <w:kern w:val="0"/>
          <w:sz w:val="28"/>
          <w:szCs w:val="28"/>
        </w:rPr>
        <w:t>地址：</w:t>
      </w:r>
      <w:r w:rsidR="00D71333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</w:t>
      </w:r>
    </w:p>
    <w:p w:rsidR="002F0B5F" w:rsidRDefault="00D71333">
      <w:pPr>
        <w:tabs>
          <w:tab w:val="left" w:pos="1665"/>
        </w:tabs>
        <w:spacing w:line="440" w:lineRule="exact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填表人姓名: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职务: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</w:t>
      </w:r>
    </w:p>
    <w:p w:rsidR="002F0B5F" w:rsidRDefault="00D71333">
      <w:pPr>
        <w:spacing w:line="440" w:lineRule="exact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联系电 话：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传真：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</w:t>
      </w:r>
    </w:p>
    <w:p w:rsidR="002F0B5F" w:rsidRDefault="002F0B5F">
      <w:pPr>
        <w:spacing w:line="480" w:lineRule="exact"/>
        <w:jc w:val="center"/>
        <w:rPr>
          <w:rFonts w:ascii="楷体" w:eastAsia="楷体" w:hAnsi="楷体"/>
          <w:sz w:val="32"/>
          <w:szCs w:val="32"/>
        </w:rPr>
      </w:pPr>
    </w:p>
    <w:p w:rsidR="002F0B5F" w:rsidRDefault="00D71333">
      <w:pPr>
        <w:spacing w:line="4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【说明】</w:t>
      </w:r>
    </w:p>
    <w:p w:rsidR="002F0B5F" w:rsidRDefault="00D71333">
      <w:pPr>
        <w:spacing w:line="480" w:lineRule="exact"/>
        <w:rPr>
          <w:rFonts w:ascii="仿宋" w:eastAsia="仿宋" w:hAnsi="仿宋" w:cs="宋体"/>
          <w:b/>
          <w:kern w:val="0"/>
          <w:sz w:val="24"/>
          <w:szCs w:val="24"/>
        </w:rPr>
      </w:pPr>
      <w:r>
        <w:rPr>
          <w:rFonts w:ascii="仿宋" w:eastAsia="仿宋" w:hAnsi="仿宋" w:cs="宋体"/>
          <w:b/>
          <w:kern w:val="0"/>
          <w:sz w:val="24"/>
          <w:szCs w:val="24"/>
        </w:rPr>
        <w:t>1.</w:t>
      </w:r>
      <w:r w:rsidR="00954D28">
        <w:rPr>
          <w:rFonts w:ascii="仿宋" w:eastAsia="仿宋" w:hAnsi="仿宋" w:cs="宋体" w:hint="eastAsia"/>
          <w:b/>
          <w:kern w:val="0"/>
          <w:sz w:val="24"/>
          <w:szCs w:val="24"/>
        </w:rPr>
        <w:t>中国保健协会</w:t>
      </w:r>
      <w:r w:rsidR="00285236">
        <w:rPr>
          <w:rFonts w:ascii="仿宋" w:eastAsia="仿宋" w:hAnsi="仿宋" w:cs="宋体" w:hint="eastAsia"/>
          <w:b/>
          <w:kern w:val="0"/>
          <w:sz w:val="24"/>
          <w:szCs w:val="24"/>
        </w:rPr>
        <w:t>受国家卫生健康</w:t>
      </w:r>
      <w:proofErr w:type="gramStart"/>
      <w:r w:rsidR="00285236">
        <w:rPr>
          <w:rFonts w:ascii="仿宋" w:eastAsia="仿宋" w:hAnsi="仿宋" w:cs="宋体" w:hint="eastAsia"/>
          <w:b/>
          <w:kern w:val="0"/>
          <w:sz w:val="24"/>
          <w:szCs w:val="24"/>
        </w:rPr>
        <w:t>委食品司</w:t>
      </w:r>
      <w:proofErr w:type="gramEnd"/>
      <w:r w:rsidR="00285236">
        <w:rPr>
          <w:rFonts w:ascii="仿宋" w:eastAsia="仿宋" w:hAnsi="仿宋" w:cs="宋体" w:hint="eastAsia"/>
          <w:b/>
          <w:kern w:val="0"/>
          <w:sz w:val="24"/>
          <w:szCs w:val="24"/>
        </w:rPr>
        <w:t>委托，对企业进行</w:t>
      </w:r>
      <w:proofErr w:type="gramStart"/>
      <w:r w:rsidR="00285236">
        <w:rPr>
          <w:rFonts w:ascii="仿宋" w:eastAsia="仿宋" w:hAnsi="仿宋" w:cs="宋体" w:hint="eastAsia"/>
          <w:b/>
          <w:kern w:val="0"/>
          <w:sz w:val="24"/>
          <w:szCs w:val="24"/>
        </w:rPr>
        <w:t>食药物质</w:t>
      </w:r>
      <w:proofErr w:type="gramEnd"/>
      <w:r w:rsidR="00285236">
        <w:rPr>
          <w:rFonts w:ascii="仿宋" w:eastAsia="仿宋" w:hAnsi="仿宋" w:cs="宋体" w:hint="eastAsia"/>
          <w:b/>
          <w:kern w:val="0"/>
          <w:sz w:val="24"/>
          <w:szCs w:val="24"/>
        </w:rPr>
        <w:t>调研</w:t>
      </w:r>
      <w:r>
        <w:rPr>
          <w:rFonts w:ascii="仿宋" w:eastAsia="仿宋" w:hAnsi="仿宋" w:cs="宋体" w:hint="eastAsia"/>
          <w:b/>
          <w:kern w:val="0"/>
          <w:sz w:val="24"/>
          <w:szCs w:val="24"/>
        </w:rPr>
        <w:t>。</w:t>
      </w:r>
    </w:p>
    <w:p w:rsidR="002F0B5F" w:rsidRDefault="00D71333">
      <w:pPr>
        <w:spacing w:line="480" w:lineRule="exac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2.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食药物质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，是指传统上具有作为食品的食用历史，且列入《中华人民共和国药典》（以下简称《中国药典》）中的物质。</w:t>
      </w:r>
    </w:p>
    <w:p w:rsidR="002F0B5F" w:rsidRDefault="00D71333">
      <w:pPr>
        <w:spacing w:line="480" w:lineRule="exac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3.传统食用历史，是指某种食品物质在省辖区内有30年以上作为定型或者非定型包装食品生产经营的历史。</w:t>
      </w:r>
    </w:p>
    <w:p w:rsidR="002F0B5F" w:rsidRDefault="00D71333">
      <w:pPr>
        <w:spacing w:line="480" w:lineRule="exact"/>
        <w:rPr>
          <w:rFonts w:ascii="仿宋" w:eastAsia="仿宋" w:hAnsi="仿宋" w:cs="宋体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4.本次调查所指的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食药物质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包括：2002年原卫生部公布的《既是食品又是药品的物品名单》（卫法监发〔2002〕51号）中87种物质、2014年征求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意见稿拟纳入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的1</w:t>
      </w:r>
      <w:r w:rsidR="005A12BB">
        <w:rPr>
          <w:rFonts w:ascii="仿宋" w:eastAsia="仿宋" w:hAnsi="仿宋" w:cs="宋体" w:hint="eastAsia"/>
          <w:kern w:val="0"/>
          <w:sz w:val="24"/>
          <w:szCs w:val="24"/>
        </w:rPr>
        <w:t>2</w:t>
      </w:r>
      <w:r>
        <w:rPr>
          <w:rFonts w:ascii="仿宋" w:eastAsia="仿宋" w:hAnsi="仿宋" w:cs="宋体" w:hint="eastAsia"/>
          <w:kern w:val="0"/>
          <w:sz w:val="24"/>
          <w:szCs w:val="24"/>
        </w:rPr>
        <w:t>种物质、和2018年征求</w:t>
      </w:r>
      <w:proofErr w:type="gramStart"/>
      <w:r>
        <w:rPr>
          <w:rFonts w:ascii="仿宋" w:eastAsia="仿宋" w:hAnsi="仿宋" w:cs="宋体" w:hint="eastAsia"/>
          <w:kern w:val="0"/>
          <w:sz w:val="24"/>
          <w:szCs w:val="24"/>
        </w:rPr>
        <w:t>意见稿拟纳入</w:t>
      </w:r>
      <w:proofErr w:type="gramEnd"/>
      <w:r>
        <w:rPr>
          <w:rFonts w:ascii="仿宋" w:eastAsia="仿宋" w:hAnsi="仿宋" w:cs="宋体" w:hint="eastAsia"/>
          <w:kern w:val="0"/>
          <w:sz w:val="24"/>
          <w:szCs w:val="24"/>
        </w:rPr>
        <w:t>的9种物质（附录1）。</w:t>
      </w:r>
    </w:p>
    <w:p w:rsidR="002F0B5F" w:rsidRDefault="00D71333">
      <w:pPr>
        <w:spacing w:line="480" w:lineRule="exact"/>
        <w:rPr>
          <w:rFonts w:ascii="仿宋" w:eastAsia="仿宋" w:hAnsi="仿宋" w:cs="宋体" w:hint="eastAsia"/>
          <w:kern w:val="0"/>
          <w:sz w:val="24"/>
          <w:szCs w:val="24"/>
        </w:rPr>
      </w:pPr>
      <w:r>
        <w:rPr>
          <w:rFonts w:ascii="仿宋" w:eastAsia="仿宋" w:hAnsi="仿宋" w:cs="宋体" w:hint="eastAsia"/>
          <w:kern w:val="0"/>
          <w:sz w:val="24"/>
          <w:szCs w:val="24"/>
        </w:rPr>
        <w:t>5.地方特色食品，指在部分地域有30年以上传统食用习惯的食品，包括地方特有的食品原料和采用传统工艺生产的、涉及的安全性指标现有标准不能覆盖的食品。</w:t>
      </w:r>
    </w:p>
    <w:p w:rsidR="00954D28" w:rsidRPr="00954D28" w:rsidRDefault="00954D28" w:rsidP="00954D28">
      <w:pPr>
        <w:spacing w:line="480" w:lineRule="exact"/>
        <w:jc w:val="center"/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</w:pPr>
      <w:r w:rsidRPr="00954D28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调查表请发送至：fu.jiachen@qq.com</w:t>
      </w:r>
    </w:p>
    <w:p w:rsidR="00954D28" w:rsidRPr="00954D28" w:rsidRDefault="00954D28" w:rsidP="00954D28">
      <w:pPr>
        <w:spacing w:line="480" w:lineRule="exact"/>
        <w:jc w:val="center"/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</w:pPr>
      <w:r w:rsidRPr="00954D28">
        <w:rPr>
          <w:rFonts w:ascii="仿宋" w:eastAsia="仿宋" w:hAnsi="仿宋" w:cs="宋体" w:hint="eastAsia"/>
          <w:b/>
          <w:color w:val="FF0000"/>
          <w:kern w:val="0"/>
          <w:sz w:val="28"/>
          <w:szCs w:val="28"/>
        </w:rPr>
        <w:t>收集截止时间：2018年9月28日</w:t>
      </w:r>
    </w:p>
    <w:p w:rsidR="002F0B5F" w:rsidRDefault="002F0B5F">
      <w:pPr>
        <w:spacing w:line="460" w:lineRule="exact"/>
        <w:rPr>
          <w:rFonts w:ascii="仿宋" w:eastAsia="仿宋" w:hAnsi="仿宋" w:cs="宋体"/>
          <w:kern w:val="0"/>
          <w:sz w:val="32"/>
          <w:szCs w:val="32"/>
        </w:rPr>
      </w:pPr>
    </w:p>
    <w:p w:rsidR="002F0B5F" w:rsidRDefault="00D71333">
      <w:pPr>
        <w:spacing w:line="4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【调查内容】</w:t>
      </w:r>
    </w:p>
    <w:p w:rsidR="002F0B5F" w:rsidRDefault="00D71333">
      <w:pPr>
        <w:numPr>
          <w:ilvl w:val="0"/>
          <w:numId w:val="1"/>
        </w:numPr>
        <w:spacing w:line="460" w:lineRule="exact"/>
        <w:rPr>
          <w:rFonts w:ascii="黑体" w:eastAsia="黑体" w:hAnsi="黑体"/>
          <w:sz w:val="28"/>
          <w:szCs w:val="28"/>
        </w:rPr>
      </w:pPr>
      <w:proofErr w:type="gramStart"/>
      <w:r>
        <w:rPr>
          <w:rFonts w:ascii="黑体" w:eastAsia="黑体" w:hAnsi="黑体" w:hint="eastAsia"/>
          <w:sz w:val="28"/>
          <w:szCs w:val="28"/>
        </w:rPr>
        <w:t>食药物质产业</w:t>
      </w:r>
      <w:proofErr w:type="gramEnd"/>
      <w:r>
        <w:rPr>
          <w:rFonts w:ascii="黑体" w:eastAsia="黑体" w:hAnsi="黑体" w:hint="eastAsia"/>
          <w:sz w:val="28"/>
          <w:szCs w:val="28"/>
        </w:rPr>
        <w:t>发展总体情况</w:t>
      </w:r>
    </w:p>
    <w:p w:rsidR="002F0B5F" w:rsidRDefault="00D71333" w:rsidP="008627F5">
      <w:pPr>
        <w:spacing w:line="460" w:lineRule="exact"/>
        <w:ind w:left="-200" w:firstLine="20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（一）</w:t>
      </w:r>
      <w:r w:rsidR="00221BCF">
        <w:rPr>
          <w:rFonts w:ascii="仿宋" w:eastAsia="仿宋" w:hAnsi="仿宋" w:cs="宋体" w:hint="eastAsia"/>
          <w:kern w:val="0"/>
          <w:sz w:val="28"/>
          <w:szCs w:val="28"/>
        </w:rPr>
        <w:t>企业目前使用的</w:t>
      </w:r>
      <w:r>
        <w:rPr>
          <w:rFonts w:ascii="仿宋" w:eastAsia="仿宋" w:hAnsi="仿宋" w:cs="宋体" w:hint="eastAsia"/>
          <w:kern w:val="0"/>
          <w:sz w:val="28"/>
          <w:szCs w:val="28"/>
        </w:rPr>
        <w:t>主要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食药物质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共计</w:t>
      </w:r>
      <w:r w:rsidR="00221BCF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kern w:val="0"/>
          <w:sz w:val="28"/>
          <w:szCs w:val="28"/>
        </w:rPr>
        <w:t>种，分别是</w:t>
      </w:r>
      <w:r w:rsidR="008627F5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</w:t>
      </w:r>
      <w:r w:rsidR="00221BCF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 w:rsidR="008627F5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。主要分布区域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（具体到县）。</w:t>
      </w:r>
    </w:p>
    <w:p w:rsidR="002F0B5F" w:rsidRDefault="00D71333">
      <w:pPr>
        <w:spacing w:line="460" w:lineRule="exact"/>
        <w:ind w:left="-200" w:firstLine="20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（二）</w:t>
      </w:r>
      <w:r w:rsidR="009639DB">
        <w:rPr>
          <w:rFonts w:ascii="仿宋" w:eastAsia="仿宋" w:hAnsi="仿宋" w:cs="宋体" w:hint="eastAsia"/>
          <w:kern w:val="0"/>
          <w:sz w:val="28"/>
          <w:szCs w:val="28"/>
        </w:rPr>
        <w:t>企业</w:t>
      </w:r>
      <w:r w:rsidR="00221BCF">
        <w:rPr>
          <w:rFonts w:ascii="仿宋" w:eastAsia="仿宋" w:hAnsi="仿宋" w:cs="宋体" w:hint="eastAsia"/>
          <w:kern w:val="0"/>
          <w:sz w:val="28"/>
          <w:szCs w:val="28"/>
        </w:rPr>
        <w:t>涉及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食药物质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总产值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</w:t>
      </w:r>
      <w:r w:rsidR="00F3508B"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，占</w:t>
      </w:r>
      <w:r w:rsidR="00221BCF">
        <w:rPr>
          <w:rFonts w:ascii="仿宋" w:eastAsia="仿宋" w:hAnsi="仿宋" w:cs="宋体" w:hint="eastAsia"/>
          <w:kern w:val="0"/>
          <w:sz w:val="28"/>
          <w:szCs w:val="28"/>
        </w:rPr>
        <w:t>目前企业</w:t>
      </w:r>
      <w:r>
        <w:rPr>
          <w:rFonts w:ascii="仿宋" w:eastAsia="仿宋" w:hAnsi="仿宋" w:cs="宋体" w:hint="eastAsia"/>
          <w:kern w:val="0"/>
          <w:sz w:val="28"/>
          <w:szCs w:val="28"/>
        </w:rPr>
        <w:t>食品</w:t>
      </w:r>
      <w:r w:rsidR="00221BCF">
        <w:rPr>
          <w:rFonts w:ascii="仿宋" w:eastAsia="仿宋" w:hAnsi="仿宋" w:cs="宋体" w:hint="eastAsia"/>
          <w:kern w:val="0"/>
          <w:sz w:val="28"/>
          <w:szCs w:val="28"/>
        </w:rPr>
        <w:t>类</w:t>
      </w:r>
      <w:r>
        <w:rPr>
          <w:rFonts w:ascii="仿宋" w:eastAsia="仿宋" w:hAnsi="仿宋" w:cs="宋体" w:hint="eastAsia"/>
          <w:kern w:val="0"/>
          <w:sz w:val="28"/>
          <w:szCs w:val="28"/>
        </w:rPr>
        <w:t>总值百分比</w:t>
      </w:r>
      <w:r w:rsidR="00221BCF"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2F0B5F" w:rsidRDefault="00D71333">
      <w:pPr>
        <w:spacing w:line="460" w:lineRule="exact"/>
        <w:ind w:left="1680" w:hanging="168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（三）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食药物质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种植情况：</w:t>
      </w:r>
    </w:p>
    <w:p w:rsidR="002F0B5F" w:rsidRDefault="00D71333">
      <w:pPr>
        <w:spacing w:line="4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种植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种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食药物质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,种植面积共计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，总产量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（每种物质种植面积、产量登记详见附表1） 。</w:t>
      </w:r>
    </w:p>
    <w:p w:rsidR="002F0B5F" w:rsidRDefault="00F3508B">
      <w:pPr>
        <w:spacing w:line="4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（四</w:t>
      </w:r>
      <w:r w:rsidR="00D71333">
        <w:rPr>
          <w:rFonts w:ascii="仿宋" w:eastAsia="仿宋" w:hAnsi="仿宋" w:cs="宋体" w:hint="eastAsia"/>
          <w:kern w:val="0"/>
          <w:sz w:val="28"/>
          <w:szCs w:val="28"/>
        </w:rPr>
        <w:t>）</w:t>
      </w:r>
      <w:proofErr w:type="gramStart"/>
      <w:r w:rsidR="00D71333">
        <w:rPr>
          <w:rFonts w:ascii="仿宋" w:eastAsia="仿宋" w:hAnsi="仿宋" w:cs="宋体" w:hint="eastAsia"/>
          <w:kern w:val="0"/>
          <w:sz w:val="28"/>
          <w:szCs w:val="28"/>
        </w:rPr>
        <w:t>食药物质市场</w:t>
      </w:r>
      <w:proofErr w:type="gramEnd"/>
      <w:r w:rsidR="00D71333">
        <w:rPr>
          <w:rFonts w:ascii="仿宋" w:eastAsia="仿宋" w:hAnsi="仿宋" w:cs="宋体" w:hint="eastAsia"/>
          <w:kern w:val="0"/>
          <w:sz w:val="28"/>
          <w:szCs w:val="28"/>
        </w:rPr>
        <w:t>销售情况：</w:t>
      </w:r>
    </w:p>
    <w:p w:rsidR="002F0B5F" w:rsidRDefault="00D71333">
      <w:pPr>
        <w:spacing w:line="460" w:lineRule="exac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使用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食药物质加工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产品备案种类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种，主要销售区域包括：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，年销售总额约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万元（主要产品可列表备注）。</w:t>
      </w:r>
    </w:p>
    <w:p w:rsidR="002F0B5F" w:rsidRDefault="00466E8B">
      <w:pPr>
        <w:spacing w:line="460" w:lineRule="exact"/>
        <w:outlineLvl w:val="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D71333">
        <w:rPr>
          <w:rFonts w:ascii="黑体" w:eastAsia="黑体" w:hAnsi="黑体" w:hint="eastAsia"/>
          <w:sz w:val="28"/>
          <w:szCs w:val="28"/>
        </w:rPr>
        <w:t>、</w:t>
      </w:r>
      <w:proofErr w:type="gramStart"/>
      <w:r w:rsidR="00D71333">
        <w:rPr>
          <w:rFonts w:ascii="黑体" w:eastAsia="黑体" w:hAnsi="黑体" w:hint="eastAsia"/>
          <w:sz w:val="28"/>
          <w:szCs w:val="28"/>
        </w:rPr>
        <w:t>食药物质产业</w:t>
      </w:r>
      <w:proofErr w:type="gramEnd"/>
      <w:r w:rsidR="00D71333">
        <w:rPr>
          <w:rFonts w:ascii="黑体" w:eastAsia="黑体" w:hAnsi="黑体" w:hint="eastAsia"/>
          <w:sz w:val="28"/>
          <w:szCs w:val="28"/>
        </w:rPr>
        <w:t>发展需求</w:t>
      </w:r>
    </w:p>
    <w:p w:rsidR="002F0B5F" w:rsidRDefault="00D71333">
      <w:pPr>
        <w:spacing w:line="460" w:lineRule="exact"/>
        <w:outlineLvl w:val="0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（一）有无食药物质或中药材等发展规划（涉及种类及发展计划）等，具体为：</w:t>
      </w:r>
    </w:p>
    <w:p w:rsidR="002F0B5F" w:rsidRDefault="00D71333">
      <w:pPr>
        <w:spacing w:line="460" w:lineRule="exact"/>
        <w:rPr>
          <w:rFonts w:ascii="宋体" w:hAnsi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</w:t>
      </w:r>
    </w:p>
    <w:p w:rsidR="002F0B5F" w:rsidRDefault="00D71333">
      <w:pPr>
        <w:spacing w:line="46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</w:t>
      </w:r>
    </w:p>
    <w:p w:rsidR="002F0B5F" w:rsidRDefault="00D71333">
      <w:pPr>
        <w:spacing w:line="460" w:lineRule="exact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  <w:u w:val="single"/>
        </w:rPr>
        <w:t xml:space="preserve">                                                      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2F0B5F" w:rsidRDefault="002F0B5F">
      <w:pPr>
        <w:spacing w:line="460" w:lineRule="exact"/>
        <w:rPr>
          <w:rFonts w:ascii="楷体" w:eastAsia="楷体" w:hAnsi="楷体" w:cs="宋体"/>
          <w:kern w:val="0"/>
          <w:sz w:val="28"/>
          <w:szCs w:val="28"/>
        </w:rPr>
      </w:pPr>
    </w:p>
    <w:p w:rsidR="002F0B5F" w:rsidRDefault="00D71333">
      <w:pPr>
        <w:spacing w:line="460" w:lineRule="exact"/>
        <w:outlineLvl w:val="0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（二）对扩增</w:t>
      </w:r>
      <w:proofErr w:type="gramStart"/>
      <w:r>
        <w:rPr>
          <w:rFonts w:ascii="楷体" w:eastAsia="楷体" w:hAnsi="楷体" w:cs="宋体" w:hint="eastAsia"/>
          <w:kern w:val="0"/>
          <w:sz w:val="28"/>
          <w:szCs w:val="28"/>
        </w:rPr>
        <w:t>食药物质</w:t>
      </w:r>
      <w:proofErr w:type="gramEnd"/>
      <w:r>
        <w:rPr>
          <w:rFonts w:ascii="楷体" w:eastAsia="楷体" w:hAnsi="楷体" w:cs="宋体" w:hint="eastAsia"/>
          <w:kern w:val="0"/>
          <w:sz w:val="28"/>
          <w:szCs w:val="28"/>
        </w:rPr>
        <w:t>名单的需求（详细填写附表2）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1.《中国药典》收录（药用部位一致）且具有传统食用习惯，未纳入现行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食药物质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目录和2014年、2018年征求意见拟扩增目录的：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合计：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种，具体名称：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产业规模： 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2.上述物质本辖区已具备完整安全性评估材料的，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种，具体名称：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3.上述物质计划开展安全性评估的，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种，具体名称：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4.三年内将提出拟纳入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食药物质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目录申请的：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种，具体名称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：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:rsidR="002F0B5F" w:rsidRDefault="002F0B5F">
      <w:pPr>
        <w:spacing w:line="460" w:lineRule="exact"/>
        <w:ind w:rightChars="-162" w:right="-340"/>
        <w:rPr>
          <w:rFonts w:ascii="楷体" w:eastAsia="楷体" w:hAnsi="楷体" w:cs="宋体"/>
          <w:kern w:val="0"/>
          <w:sz w:val="28"/>
          <w:szCs w:val="28"/>
        </w:rPr>
      </w:pPr>
    </w:p>
    <w:p w:rsidR="002F0B5F" w:rsidRDefault="00D71333">
      <w:pPr>
        <w:spacing w:line="460" w:lineRule="exact"/>
        <w:ind w:rightChars="-162" w:right="-340"/>
        <w:outlineLvl w:val="0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（三）其他列入地方</w:t>
      </w:r>
      <w:r w:rsidR="004F4CC3">
        <w:rPr>
          <w:rFonts w:ascii="楷体" w:eastAsia="楷体" w:hAnsi="楷体" w:cs="宋体" w:hint="eastAsia"/>
          <w:kern w:val="0"/>
          <w:sz w:val="28"/>
          <w:szCs w:val="28"/>
        </w:rPr>
        <w:t>中药材</w:t>
      </w:r>
      <w:r>
        <w:rPr>
          <w:rFonts w:ascii="楷体" w:eastAsia="楷体" w:hAnsi="楷体" w:cs="宋体" w:hint="eastAsia"/>
          <w:kern w:val="0"/>
          <w:sz w:val="28"/>
          <w:szCs w:val="28"/>
        </w:rPr>
        <w:t>标准但未列入《中国药典》（或列入《中国药典》但非药用部位），但地方具有传统食用习惯的（详细填写附表3）：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lastRenderedPageBreak/>
        <w:t>1.合计：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种，具体名称：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2.上述物质本辖区已具备完整安全性评估材料的，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种，具体名称：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3.上述物质计划开展安全性评估的，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种，具体名称：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4.三年内拟立项制定地方标准的，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种，具体名称：</w:t>
      </w: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           </w:t>
      </w:r>
    </w:p>
    <w:p w:rsidR="002F0B5F" w:rsidRDefault="002F0B5F">
      <w:pPr>
        <w:spacing w:line="460" w:lineRule="exact"/>
        <w:ind w:rightChars="-162" w:right="-340"/>
        <w:rPr>
          <w:rFonts w:ascii="楷体" w:eastAsia="楷体" w:hAnsi="楷体" w:cs="宋体"/>
          <w:kern w:val="0"/>
          <w:sz w:val="28"/>
          <w:szCs w:val="28"/>
        </w:rPr>
      </w:pPr>
    </w:p>
    <w:p w:rsidR="002F0B5F" w:rsidRDefault="00D71333">
      <w:pPr>
        <w:spacing w:line="460" w:lineRule="exact"/>
        <w:ind w:rightChars="-162" w:right="-340"/>
        <w:outlineLvl w:val="0"/>
        <w:rPr>
          <w:rFonts w:ascii="楷体" w:eastAsia="楷体" w:hAnsi="楷体" w:cs="宋体"/>
          <w:kern w:val="0"/>
          <w:sz w:val="28"/>
          <w:szCs w:val="28"/>
        </w:rPr>
      </w:pPr>
      <w:r>
        <w:rPr>
          <w:rFonts w:ascii="楷体" w:eastAsia="楷体" w:hAnsi="楷体" w:cs="宋体" w:hint="eastAsia"/>
          <w:kern w:val="0"/>
          <w:sz w:val="28"/>
          <w:szCs w:val="28"/>
        </w:rPr>
        <w:t>（四）</w:t>
      </w:r>
      <w:r>
        <w:rPr>
          <w:rFonts w:ascii="楷体" w:eastAsia="楷体" w:hAnsi="楷体" w:cs="宋体"/>
          <w:kern w:val="0"/>
          <w:sz w:val="28"/>
          <w:szCs w:val="28"/>
        </w:rPr>
        <w:t>对</w:t>
      </w:r>
      <w:proofErr w:type="gramStart"/>
      <w:r>
        <w:rPr>
          <w:rFonts w:ascii="楷体" w:eastAsia="楷体" w:hAnsi="楷体" w:cs="宋体"/>
          <w:kern w:val="0"/>
          <w:sz w:val="28"/>
          <w:szCs w:val="28"/>
        </w:rPr>
        <w:t>食药物</w:t>
      </w:r>
      <w:r>
        <w:rPr>
          <w:rFonts w:ascii="楷体" w:eastAsia="楷体" w:hAnsi="楷体" w:cs="宋体" w:hint="eastAsia"/>
          <w:kern w:val="0"/>
          <w:sz w:val="28"/>
          <w:szCs w:val="28"/>
        </w:rPr>
        <w:t>质</w:t>
      </w:r>
      <w:r>
        <w:rPr>
          <w:rFonts w:ascii="楷体" w:eastAsia="楷体" w:hAnsi="楷体" w:cs="宋体"/>
          <w:kern w:val="0"/>
          <w:sz w:val="28"/>
          <w:szCs w:val="28"/>
        </w:rPr>
        <w:t>管理</w:t>
      </w:r>
      <w:proofErr w:type="gramEnd"/>
      <w:r>
        <w:rPr>
          <w:rFonts w:ascii="楷体" w:eastAsia="楷体" w:hAnsi="楷体" w:cs="宋体"/>
          <w:kern w:val="0"/>
          <w:sz w:val="28"/>
          <w:szCs w:val="28"/>
        </w:rPr>
        <w:t>的其他</w:t>
      </w:r>
      <w:r>
        <w:rPr>
          <w:rFonts w:ascii="楷体" w:eastAsia="楷体" w:hAnsi="楷体" w:cs="宋体" w:hint="eastAsia"/>
          <w:kern w:val="0"/>
          <w:sz w:val="28"/>
          <w:szCs w:val="28"/>
        </w:rPr>
        <w:t>经验</w:t>
      </w:r>
      <w:r>
        <w:rPr>
          <w:rFonts w:ascii="楷体" w:eastAsia="楷体" w:hAnsi="楷体" w:cs="宋体"/>
          <w:kern w:val="0"/>
          <w:sz w:val="28"/>
          <w:szCs w:val="28"/>
        </w:rPr>
        <w:t>和建议：</w:t>
      </w:r>
      <w:r w:rsidR="00954D28">
        <w:rPr>
          <w:rFonts w:ascii="楷体" w:eastAsia="楷体" w:hAnsi="楷体" w:cs="宋体" w:hint="eastAsia"/>
          <w:kern w:val="0"/>
          <w:sz w:val="28"/>
          <w:szCs w:val="28"/>
        </w:rPr>
        <w:t>（如有企业实际生产销售案例请进行详细描述。）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2F0B5F" w:rsidRDefault="00D71333">
      <w:pPr>
        <w:spacing w:line="460" w:lineRule="exact"/>
        <w:ind w:rightChars="-162" w:right="-340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2F0B5F" w:rsidRDefault="00D71333">
      <w:pPr>
        <w:spacing w:line="460" w:lineRule="exact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2F0B5F" w:rsidRDefault="00D71333">
      <w:pPr>
        <w:spacing w:line="460" w:lineRule="exact"/>
        <w:rPr>
          <w:rFonts w:ascii="仿宋" w:eastAsia="仿宋" w:hAnsi="仿宋" w:cs="宋体"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 w:rsidR="00BC1E7C" w:rsidRDefault="00BC1E7C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BC1E7C" w:rsidRDefault="00BC1E7C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BC1E7C" w:rsidRDefault="00BC1E7C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BC1E7C" w:rsidRDefault="00BC1E7C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BC1E7C" w:rsidRDefault="00BC1E7C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BC1E7C" w:rsidRDefault="00BC1E7C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BC1E7C" w:rsidRDefault="00BC1E7C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BC1E7C" w:rsidRDefault="00BC1E7C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BC1E7C" w:rsidRDefault="00BC1E7C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BC1E7C" w:rsidRDefault="00BC1E7C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AF6FF6" w:rsidRDefault="00AF6FF6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AF6FF6" w:rsidRDefault="00AF6FF6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AF6FF6" w:rsidRDefault="00AF6FF6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AF6FF6" w:rsidRDefault="00AF6FF6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AF6FF6" w:rsidRDefault="00AF6FF6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AF6FF6" w:rsidRDefault="00ED696D">
      <w:pPr>
        <w:spacing w:line="4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 xml:space="preserve"> </w:t>
      </w:r>
    </w:p>
    <w:p w:rsidR="00BC1E7C" w:rsidRDefault="00BC1E7C">
      <w:pPr>
        <w:spacing w:line="480" w:lineRule="exact"/>
        <w:rPr>
          <w:rFonts w:ascii="黑体" w:eastAsia="黑体" w:hAnsi="黑体"/>
          <w:sz w:val="28"/>
          <w:szCs w:val="28"/>
        </w:rPr>
      </w:pPr>
    </w:p>
    <w:p w:rsidR="002F0B5F" w:rsidRDefault="00D71333">
      <w:pPr>
        <w:spacing w:line="48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附录1</w:t>
      </w:r>
    </w:p>
    <w:p w:rsidR="002F0B5F" w:rsidRDefault="00D71333">
      <w:pPr>
        <w:spacing w:line="480" w:lineRule="exact"/>
        <w:ind w:left="566"/>
        <w:jc w:val="center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既是食品又是药品的物品名单</w:t>
      </w:r>
    </w:p>
    <w:p w:rsidR="002F0B5F" w:rsidRDefault="00D71333">
      <w:pPr>
        <w:spacing w:line="480" w:lineRule="exact"/>
        <w:ind w:left="566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丁香、八角茴香、刀豆、小茴香、小蓟、山药、山楂、马齿苋、乌梢蛇、乌梅、木瓜、火麻仁、代代花、玉竹、甘草、白芷、白果、白扁豆、白扁豆花、龙眼肉（桂圆）、决明子、百合、肉豆蔻、肉桂、余甘子、佛手、杏仁（甜、苦）、沙棘、牡蛎、芡实、花椒、赤小豆、阿胶、鸡内金、麦芽、昆布、枣（大枣、酸枣、黑枣）、罗汉果、郁李仁、金银花、青果、鱼腥草、姜（生姜、干姜）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枳椇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子、枸杞子、栀子、砂仁、胖大海、茯苓、香橼、香薷、桃仁、桑叶、桑椹、桔红、桔梗、益智仁、荷叶、莱菔子、莲子、高良姜、淡竹叶、淡豆豉、菊花、菊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苣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、黄芥子、黄精、紫苏、紫苏籽、葛根、黑芝麻、黑胡椒、槐米、槐花、蒲公英、蜂蜜、榧子、酸枣仁、鲜白茅根、鲜芦根、蝮蛇、橘皮、薄荷、薏苡仁、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薤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白、覆盆子、藿香。</w:t>
      </w:r>
    </w:p>
    <w:p w:rsidR="002F0B5F" w:rsidRDefault="002F0B5F">
      <w:pPr>
        <w:spacing w:line="480" w:lineRule="exact"/>
        <w:ind w:left="566"/>
        <w:rPr>
          <w:rFonts w:ascii="仿宋" w:eastAsia="仿宋" w:hAnsi="仿宋" w:cs="宋体"/>
          <w:kern w:val="0"/>
          <w:sz w:val="28"/>
          <w:szCs w:val="28"/>
        </w:rPr>
      </w:pPr>
    </w:p>
    <w:p w:rsidR="002F0B5F" w:rsidRDefault="00D71333">
      <w:pPr>
        <w:spacing w:line="480" w:lineRule="exact"/>
        <w:ind w:left="566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2014年拟扩增物质（征求意见稿）：</w:t>
      </w:r>
      <w:r>
        <w:rPr>
          <w:rFonts w:ascii="仿宋" w:eastAsia="仿宋" w:hAnsi="仿宋" w:cs="宋体" w:hint="eastAsia"/>
          <w:kern w:val="0"/>
          <w:sz w:val="28"/>
          <w:szCs w:val="28"/>
        </w:rPr>
        <w:t>人参、山银花、芫荽、玫瑰花、松花粉、粉葛、布渣叶、夏枯草、当归、山奈、西红花、草果、姜黄、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荜茇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:rsidR="002F0B5F" w:rsidRDefault="002F0B5F">
      <w:pPr>
        <w:spacing w:line="480" w:lineRule="exact"/>
        <w:ind w:left="566"/>
        <w:rPr>
          <w:rFonts w:ascii="仿宋" w:eastAsia="仿宋" w:hAnsi="仿宋" w:cs="宋体"/>
          <w:kern w:val="0"/>
          <w:sz w:val="28"/>
          <w:szCs w:val="28"/>
        </w:rPr>
      </w:pPr>
    </w:p>
    <w:p w:rsidR="002F0B5F" w:rsidRDefault="00D71333">
      <w:pPr>
        <w:spacing w:line="480" w:lineRule="exact"/>
        <w:ind w:left="566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b/>
          <w:kern w:val="0"/>
          <w:sz w:val="28"/>
          <w:szCs w:val="28"/>
        </w:rPr>
        <w:t>2018年拟扩增物质（征求意见稿）：</w:t>
      </w:r>
      <w:r>
        <w:rPr>
          <w:rFonts w:ascii="仿宋" w:eastAsia="仿宋" w:hAnsi="仿宋" w:cs="宋体" w:hint="eastAsia"/>
          <w:kern w:val="0"/>
          <w:sz w:val="28"/>
          <w:szCs w:val="28"/>
        </w:rPr>
        <w:t>党参、肉苁蓉、铁皮石斛、西洋参、黄芪、灵芝、天麻、山茱萸、杜仲叶。</w:t>
      </w:r>
    </w:p>
    <w:p w:rsidR="002F0B5F" w:rsidRDefault="002F0B5F">
      <w:pPr>
        <w:spacing w:line="360" w:lineRule="auto"/>
        <w:ind w:left="640"/>
        <w:rPr>
          <w:rFonts w:ascii="仿宋" w:eastAsia="仿宋" w:hAnsi="仿宋" w:cs="宋体"/>
          <w:kern w:val="0"/>
          <w:sz w:val="32"/>
          <w:szCs w:val="32"/>
        </w:rPr>
      </w:pPr>
    </w:p>
    <w:p w:rsidR="00BC1E7C" w:rsidRDefault="00BC1E7C">
      <w:pPr>
        <w:spacing w:line="360" w:lineRule="auto"/>
        <w:ind w:left="640"/>
        <w:rPr>
          <w:rFonts w:ascii="仿宋" w:eastAsia="仿宋" w:hAnsi="仿宋" w:cs="宋体"/>
          <w:kern w:val="0"/>
          <w:sz w:val="32"/>
          <w:szCs w:val="32"/>
        </w:rPr>
      </w:pPr>
    </w:p>
    <w:p w:rsidR="00BC1E7C" w:rsidRDefault="00BC1E7C">
      <w:pPr>
        <w:spacing w:line="360" w:lineRule="auto"/>
        <w:ind w:left="640"/>
        <w:rPr>
          <w:rFonts w:ascii="仿宋" w:eastAsia="仿宋" w:hAnsi="仿宋" w:cs="宋体"/>
          <w:kern w:val="0"/>
          <w:sz w:val="32"/>
          <w:szCs w:val="32"/>
        </w:rPr>
      </w:pPr>
    </w:p>
    <w:p w:rsidR="00BC1E7C" w:rsidRDefault="00BC1E7C">
      <w:pPr>
        <w:spacing w:line="360" w:lineRule="auto"/>
        <w:ind w:left="640"/>
        <w:rPr>
          <w:rFonts w:ascii="仿宋" w:eastAsia="仿宋" w:hAnsi="仿宋" w:cs="宋体"/>
          <w:kern w:val="0"/>
          <w:sz w:val="32"/>
          <w:szCs w:val="32"/>
        </w:rPr>
      </w:pPr>
    </w:p>
    <w:p w:rsidR="002F0B5F" w:rsidRPr="00326597" w:rsidRDefault="00D71333">
      <w:pPr>
        <w:spacing w:line="360" w:lineRule="auto"/>
        <w:rPr>
          <w:rFonts w:ascii="黑体" w:eastAsia="黑体" w:hAnsi="黑体" w:cs="宋体"/>
          <w:color w:val="FF0000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附表1</w:t>
      </w:r>
      <w:r w:rsidR="00326597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="00326597" w:rsidRPr="00326597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>SHEET 2</w:t>
      </w:r>
    </w:p>
    <w:p w:rsidR="002F0B5F" w:rsidRDefault="00D71333">
      <w:pPr>
        <w:spacing w:line="360" w:lineRule="auto"/>
        <w:ind w:firstLine="1760"/>
        <w:rPr>
          <w:rFonts w:ascii="黑体" w:eastAsia="黑体" w:hAnsi="黑体" w:cs="宋体"/>
          <w:kern w:val="0"/>
          <w:sz w:val="32"/>
          <w:szCs w:val="32"/>
        </w:rPr>
      </w:pPr>
      <w:proofErr w:type="gramStart"/>
      <w:r>
        <w:rPr>
          <w:rFonts w:ascii="黑体" w:eastAsia="黑体" w:hAnsi="黑体" w:cs="宋体" w:hint="eastAsia"/>
          <w:kern w:val="0"/>
          <w:sz w:val="32"/>
          <w:szCs w:val="32"/>
        </w:rPr>
        <w:t>食药物质产业</w:t>
      </w:r>
      <w:proofErr w:type="gramEnd"/>
      <w:r>
        <w:rPr>
          <w:rFonts w:ascii="黑体" w:eastAsia="黑体" w:hAnsi="黑体" w:cs="宋体" w:hint="eastAsia"/>
          <w:kern w:val="0"/>
          <w:sz w:val="32"/>
          <w:szCs w:val="32"/>
        </w:rPr>
        <w:t>情况调查表（2012-2017年）</w:t>
      </w:r>
    </w:p>
    <w:tbl>
      <w:tblPr>
        <w:tblStyle w:val="a9"/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12"/>
        <w:gridCol w:w="993"/>
        <w:gridCol w:w="989"/>
        <w:gridCol w:w="1704"/>
        <w:gridCol w:w="1136"/>
        <w:gridCol w:w="1133"/>
        <w:gridCol w:w="1560"/>
        <w:gridCol w:w="1278"/>
        <w:gridCol w:w="1269"/>
      </w:tblGrid>
      <w:tr w:rsidR="002F0B5F">
        <w:tc>
          <w:tcPr>
            <w:tcW w:w="712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中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文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989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拉丁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704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种植面积</w:t>
            </w:r>
          </w:p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（亩）</w:t>
            </w:r>
          </w:p>
        </w:tc>
        <w:tc>
          <w:tcPr>
            <w:tcW w:w="1136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产量</w:t>
            </w:r>
          </w:p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（kg）</w:t>
            </w:r>
          </w:p>
        </w:tc>
        <w:tc>
          <w:tcPr>
            <w:tcW w:w="1133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产值</w:t>
            </w:r>
          </w:p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560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生产加工</w:t>
            </w:r>
          </w:p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企业数（家）</w:t>
            </w:r>
          </w:p>
        </w:tc>
        <w:tc>
          <w:tcPr>
            <w:tcW w:w="1278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产品产量（公斤）</w:t>
            </w:r>
          </w:p>
        </w:tc>
        <w:tc>
          <w:tcPr>
            <w:tcW w:w="1269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产品产值（万元）</w:t>
            </w:r>
          </w:p>
        </w:tc>
      </w:tr>
      <w:tr w:rsidR="002F0B5F">
        <w:tc>
          <w:tcPr>
            <w:tcW w:w="712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12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12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12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12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12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12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12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12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12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12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70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6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2F0B5F" w:rsidRDefault="002F0B5F">
      <w:pPr>
        <w:spacing w:line="360" w:lineRule="auto"/>
        <w:ind w:firstLine="1760"/>
        <w:rPr>
          <w:rFonts w:ascii="黑体" w:eastAsia="黑体" w:hAnsi="黑体" w:cs="宋体"/>
          <w:kern w:val="0"/>
          <w:sz w:val="32"/>
          <w:szCs w:val="32"/>
        </w:rPr>
      </w:pPr>
    </w:p>
    <w:p w:rsidR="002F0B5F" w:rsidRDefault="002F0B5F">
      <w:pPr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:rsidR="002F0B5F" w:rsidRDefault="002F0B5F">
      <w:pPr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:rsidR="002F0B5F" w:rsidRDefault="002F0B5F">
      <w:pPr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:rsidR="002F0B5F" w:rsidRDefault="002F0B5F">
      <w:pPr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:rsidR="002F0B5F" w:rsidRDefault="002F0B5F">
      <w:pPr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:rsidR="002F0B5F" w:rsidRDefault="002F0B5F">
      <w:pPr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:rsidR="002F0B5F" w:rsidRDefault="002F0B5F">
      <w:pPr>
        <w:spacing w:line="360" w:lineRule="auto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B21958" w:rsidRDefault="00B21958">
      <w:pPr>
        <w:spacing w:line="360" w:lineRule="auto"/>
        <w:rPr>
          <w:rFonts w:ascii="黑体" w:eastAsia="黑体" w:hAnsi="黑体" w:cs="宋体" w:hint="eastAsia"/>
          <w:kern w:val="0"/>
          <w:sz w:val="32"/>
          <w:szCs w:val="32"/>
        </w:rPr>
      </w:pPr>
    </w:p>
    <w:p w:rsidR="00B21958" w:rsidRDefault="00B21958">
      <w:pPr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</w:p>
    <w:p w:rsidR="002F0B5F" w:rsidRPr="00326597" w:rsidRDefault="00D71333">
      <w:pPr>
        <w:spacing w:line="360" w:lineRule="auto"/>
        <w:jc w:val="left"/>
        <w:rPr>
          <w:rFonts w:ascii="黑体" w:eastAsia="黑体" w:hAnsi="黑体" w:cs="宋体"/>
          <w:color w:val="FF0000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附表</w:t>
      </w:r>
      <w:r>
        <w:rPr>
          <w:rFonts w:ascii="黑体" w:eastAsia="黑体" w:hAnsi="黑体" w:cs="宋体"/>
          <w:kern w:val="0"/>
          <w:sz w:val="32"/>
          <w:szCs w:val="32"/>
        </w:rPr>
        <w:t>2</w:t>
      </w:r>
      <w:r w:rsidR="00326597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="00326597" w:rsidRPr="00326597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>SHEET 3</w:t>
      </w:r>
    </w:p>
    <w:p w:rsidR="002F0B5F" w:rsidRDefault="002F0B5F">
      <w:pPr>
        <w:spacing w:line="360" w:lineRule="auto"/>
        <w:rPr>
          <w:rFonts w:ascii="黑体" w:eastAsia="黑体" w:hAnsi="黑体" w:cs="宋体"/>
          <w:kern w:val="0"/>
          <w:sz w:val="32"/>
          <w:szCs w:val="32"/>
        </w:rPr>
      </w:pPr>
    </w:p>
    <w:p w:rsidR="002F0B5F" w:rsidRDefault="00D71333">
      <w:pPr>
        <w:spacing w:line="520" w:lineRule="exact"/>
        <w:ind w:leftChars="-472" w:left="-122" w:rightChars="-432" w:right="-907" w:hangingChars="309" w:hanging="869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中国药典收录（药用部位）且辖区具有传统食用习惯，但尚未列入</w:t>
      </w:r>
    </w:p>
    <w:p w:rsidR="002F0B5F" w:rsidRDefault="00D71333">
      <w:pPr>
        <w:spacing w:line="520" w:lineRule="exact"/>
        <w:ind w:leftChars="-472" w:left="-122" w:rightChars="-432" w:right="-907" w:hangingChars="309" w:hanging="869"/>
        <w:jc w:val="center"/>
        <w:rPr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食药物质</w:t>
      </w:r>
      <w:proofErr w:type="gramEnd"/>
      <w:r>
        <w:rPr>
          <w:rFonts w:hint="eastAsia"/>
          <w:b/>
          <w:sz w:val="28"/>
          <w:szCs w:val="28"/>
        </w:rPr>
        <w:t>名单的物质基本情况表</w:t>
      </w:r>
    </w:p>
    <w:p w:rsidR="002F0B5F" w:rsidRDefault="002F0B5F">
      <w:pPr>
        <w:spacing w:line="520" w:lineRule="exact"/>
        <w:ind w:leftChars="-472" w:left="-122" w:rightChars="-432" w:right="-907" w:hangingChars="309" w:hanging="869"/>
        <w:jc w:val="center"/>
        <w:rPr>
          <w:b/>
          <w:sz w:val="28"/>
          <w:szCs w:val="28"/>
        </w:rPr>
      </w:pPr>
    </w:p>
    <w:tbl>
      <w:tblPr>
        <w:tblStyle w:val="a9"/>
        <w:tblW w:w="90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14"/>
        <w:gridCol w:w="1124"/>
        <w:gridCol w:w="1287"/>
        <w:gridCol w:w="925"/>
        <w:gridCol w:w="1488"/>
        <w:gridCol w:w="2244"/>
      </w:tblGrid>
      <w:tr w:rsidR="002F0B5F">
        <w:tc>
          <w:tcPr>
            <w:tcW w:w="567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4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中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文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124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拉丁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287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食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用部位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5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食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用方式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88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传统食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用人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群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范围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244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否已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制定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地方特色食品标准</w:t>
            </w:r>
          </w:p>
        </w:tc>
      </w:tr>
      <w:tr w:rsidR="002F0B5F">
        <w:tc>
          <w:tcPr>
            <w:tcW w:w="56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56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56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56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56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56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56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56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56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1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12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925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244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2F0B5F" w:rsidRDefault="00D71333">
      <w:pPr>
        <w:pStyle w:val="aa"/>
        <w:numPr>
          <w:ilvl w:val="0"/>
          <w:numId w:val="2"/>
        </w:numPr>
        <w:spacing w:line="360" w:lineRule="auto"/>
        <w:ind w:rightChars="-297" w:right="-624" w:firstLineChars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请填写代码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1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①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 xml:space="preserve">根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2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②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 xml:space="preserve">茎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3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③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>叶/嫩</w:t>
      </w:r>
      <w:r>
        <w:rPr>
          <w:rFonts w:ascii="仿宋" w:eastAsia="仿宋" w:hAnsi="仿宋" w:cs="宋体"/>
          <w:kern w:val="0"/>
          <w:szCs w:val="21"/>
        </w:rPr>
        <w:t>芽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4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④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 xml:space="preserve">花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5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⑤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 xml:space="preserve">果实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6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⑥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>其他。如</w:t>
      </w:r>
      <w:r>
        <w:rPr>
          <w:rFonts w:ascii="仿宋" w:eastAsia="仿宋" w:hAnsi="仿宋" w:cs="宋体"/>
          <w:kern w:val="0"/>
          <w:szCs w:val="21"/>
        </w:rPr>
        <w:t>为其他，请</w:t>
      </w:r>
      <w:r>
        <w:rPr>
          <w:rFonts w:ascii="仿宋" w:eastAsia="仿宋" w:hAnsi="仿宋" w:cs="宋体" w:hint="eastAsia"/>
          <w:kern w:val="0"/>
          <w:szCs w:val="21"/>
        </w:rPr>
        <w:t>在</w:t>
      </w:r>
      <w:r>
        <w:rPr>
          <w:rFonts w:ascii="仿宋" w:eastAsia="仿宋" w:hAnsi="仿宋" w:cs="宋体"/>
          <w:kern w:val="0"/>
          <w:szCs w:val="21"/>
        </w:rPr>
        <w:t>相应</w:t>
      </w:r>
      <w:r>
        <w:rPr>
          <w:rFonts w:ascii="仿宋" w:eastAsia="仿宋" w:hAnsi="仿宋" w:cs="宋体" w:hint="eastAsia"/>
          <w:kern w:val="0"/>
          <w:szCs w:val="21"/>
        </w:rPr>
        <w:t>单元</w:t>
      </w:r>
      <w:r>
        <w:rPr>
          <w:rFonts w:ascii="仿宋" w:eastAsia="仿宋" w:hAnsi="仿宋" w:cs="宋体"/>
          <w:kern w:val="0"/>
          <w:szCs w:val="21"/>
        </w:rPr>
        <w:t>格中填写</w:t>
      </w:r>
      <w:r>
        <w:rPr>
          <w:rFonts w:ascii="仿宋" w:eastAsia="仿宋" w:hAnsi="仿宋" w:cs="宋体" w:hint="eastAsia"/>
          <w:kern w:val="0"/>
          <w:szCs w:val="21"/>
        </w:rPr>
        <w:t>具体部位。</w:t>
      </w:r>
    </w:p>
    <w:p w:rsidR="002F0B5F" w:rsidRDefault="00D71333">
      <w:pPr>
        <w:pStyle w:val="aa"/>
        <w:numPr>
          <w:ilvl w:val="0"/>
          <w:numId w:val="2"/>
        </w:numPr>
        <w:spacing w:line="360" w:lineRule="auto"/>
        <w:ind w:rightChars="-634" w:right="-1331" w:firstLineChars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请填写代码 ①茶饮 ②现制膳食 ③保健品 ④加工食品 ⑤其他。如</w:t>
      </w:r>
      <w:r>
        <w:rPr>
          <w:rFonts w:ascii="仿宋" w:eastAsia="仿宋" w:hAnsi="仿宋" w:cs="宋体"/>
          <w:kern w:val="0"/>
          <w:szCs w:val="21"/>
        </w:rPr>
        <w:t>为其他，请</w:t>
      </w:r>
      <w:r>
        <w:rPr>
          <w:rFonts w:ascii="仿宋" w:eastAsia="仿宋" w:hAnsi="仿宋" w:cs="宋体" w:hint="eastAsia"/>
          <w:kern w:val="0"/>
          <w:szCs w:val="21"/>
        </w:rPr>
        <w:t>在</w:t>
      </w:r>
      <w:r>
        <w:rPr>
          <w:rFonts w:ascii="仿宋" w:eastAsia="仿宋" w:hAnsi="仿宋" w:cs="宋体"/>
          <w:kern w:val="0"/>
          <w:szCs w:val="21"/>
        </w:rPr>
        <w:t>相应</w:t>
      </w:r>
      <w:r>
        <w:rPr>
          <w:rFonts w:ascii="仿宋" w:eastAsia="仿宋" w:hAnsi="仿宋" w:cs="宋体" w:hint="eastAsia"/>
          <w:kern w:val="0"/>
          <w:szCs w:val="21"/>
        </w:rPr>
        <w:t>单元</w:t>
      </w:r>
      <w:r>
        <w:rPr>
          <w:rFonts w:ascii="仿宋" w:eastAsia="仿宋" w:hAnsi="仿宋" w:cs="宋体"/>
          <w:kern w:val="0"/>
          <w:szCs w:val="21"/>
        </w:rPr>
        <w:t>格中填写</w:t>
      </w:r>
      <w:r>
        <w:rPr>
          <w:rFonts w:ascii="仿宋" w:eastAsia="仿宋" w:hAnsi="仿宋" w:cs="宋体" w:hint="eastAsia"/>
          <w:kern w:val="0"/>
          <w:szCs w:val="21"/>
        </w:rPr>
        <w:t>具体方式。</w:t>
      </w:r>
    </w:p>
    <w:p w:rsidR="002F0B5F" w:rsidRDefault="00D71333">
      <w:pPr>
        <w:spacing w:line="360" w:lineRule="auto"/>
        <w:ind w:leftChars="-405" w:left="-294" w:hangingChars="265" w:hanging="556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3</w:t>
      </w:r>
      <w:r>
        <w:rPr>
          <w:rFonts w:ascii="仿宋" w:eastAsia="仿宋" w:hAnsi="仿宋" w:cs="宋体" w:hint="eastAsia"/>
          <w:kern w:val="0"/>
          <w:szCs w:val="21"/>
        </w:rPr>
        <w:t>、请</w:t>
      </w:r>
      <w:r>
        <w:rPr>
          <w:rFonts w:ascii="仿宋" w:eastAsia="仿宋" w:hAnsi="仿宋" w:cs="宋体"/>
          <w:kern w:val="0"/>
          <w:szCs w:val="21"/>
        </w:rPr>
        <w:t>填写代码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1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①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>全</w:t>
      </w:r>
      <w:r>
        <w:rPr>
          <w:rFonts w:ascii="仿宋" w:eastAsia="仿宋" w:hAnsi="仿宋" w:cs="宋体"/>
          <w:kern w:val="0"/>
          <w:szCs w:val="21"/>
        </w:rPr>
        <w:t>省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2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②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/>
          <w:kern w:val="0"/>
          <w:szCs w:val="21"/>
        </w:rPr>
        <w:t>1</w:t>
      </w:r>
      <w:r>
        <w:rPr>
          <w:rFonts w:ascii="仿宋" w:eastAsia="仿宋" w:hAnsi="仿宋" w:cs="宋体" w:hint="eastAsia"/>
          <w:kern w:val="0"/>
          <w:szCs w:val="21"/>
        </w:rPr>
        <w:t>/2以</w:t>
      </w:r>
      <w:r>
        <w:rPr>
          <w:rFonts w:ascii="仿宋" w:eastAsia="仿宋" w:hAnsi="仿宋" w:cs="宋体"/>
          <w:kern w:val="0"/>
          <w:szCs w:val="21"/>
        </w:rPr>
        <w:t>上县市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3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③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/>
          <w:kern w:val="0"/>
          <w:szCs w:val="21"/>
        </w:rPr>
        <w:t>1</w:t>
      </w:r>
      <w:r>
        <w:rPr>
          <w:rFonts w:ascii="仿宋" w:eastAsia="仿宋" w:hAnsi="仿宋" w:cs="宋体" w:hint="eastAsia"/>
          <w:kern w:val="0"/>
          <w:szCs w:val="21"/>
        </w:rPr>
        <w:t>/</w:t>
      </w:r>
      <w:r>
        <w:rPr>
          <w:rFonts w:ascii="仿宋" w:eastAsia="仿宋" w:hAnsi="仿宋" w:cs="宋体"/>
          <w:kern w:val="0"/>
          <w:szCs w:val="21"/>
        </w:rPr>
        <w:t>3</w:t>
      </w:r>
      <w:r>
        <w:rPr>
          <w:rFonts w:ascii="仿宋" w:eastAsia="仿宋" w:hAnsi="仿宋" w:cs="宋体" w:hint="eastAsia"/>
          <w:kern w:val="0"/>
          <w:szCs w:val="21"/>
        </w:rPr>
        <w:t>以</w:t>
      </w:r>
      <w:r>
        <w:rPr>
          <w:rFonts w:ascii="仿宋" w:eastAsia="仿宋" w:hAnsi="仿宋" w:cs="宋体"/>
          <w:kern w:val="0"/>
          <w:szCs w:val="21"/>
        </w:rPr>
        <w:t>上县市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4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④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/>
          <w:kern w:val="0"/>
          <w:szCs w:val="21"/>
        </w:rPr>
        <w:t>1</w:t>
      </w:r>
      <w:r>
        <w:rPr>
          <w:rFonts w:ascii="仿宋" w:eastAsia="仿宋" w:hAnsi="仿宋" w:cs="宋体" w:hint="eastAsia"/>
          <w:kern w:val="0"/>
          <w:szCs w:val="21"/>
        </w:rPr>
        <w:t>/</w:t>
      </w:r>
      <w:r>
        <w:rPr>
          <w:rFonts w:ascii="仿宋" w:eastAsia="仿宋" w:hAnsi="仿宋" w:cs="宋体"/>
          <w:kern w:val="0"/>
          <w:szCs w:val="21"/>
        </w:rPr>
        <w:t>5</w:t>
      </w:r>
      <w:r>
        <w:rPr>
          <w:rFonts w:ascii="仿宋" w:eastAsia="仿宋" w:hAnsi="仿宋" w:cs="宋体" w:hint="eastAsia"/>
          <w:kern w:val="0"/>
          <w:szCs w:val="21"/>
        </w:rPr>
        <w:t>以</w:t>
      </w:r>
      <w:r>
        <w:rPr>
          <w:rFonts w:ascii="仿宋" w:eastAsia="仿宋" w:hAnsi="仿宋" w:cs="宋体"/>
          <w:kern w:val="0"/>
          <w:szCs w:val="21"/>
        </w:rPr>
        <w:t>上县市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5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⑤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>个</w:t>
      </w:r>
      <w:r>
        <w:rPr>
          <w:rFonts w:ascii="仿宋" w:eastAsia="仿宋" w:hAnsi="仿宋" w:cs="宋体"/>
          <w:kern w:val="0"/>
          <w:szCs w:val="21"/>
        </w:rPr>
        <w:t>别县市</w:t>
      </w:r>
    </w:p>
    <w:p w:rsidR="002F0B5F" w:rsidRPr="00326597" w:rsidRDefault="00D71333">
      <w:pPr>
        <w:widowControl/>
        <w:jc w:val="left"/>
        <w:rPr>
          <w:rFonts w:ascii="黑体" w:eastAsia="黑体" w:hAnsi="黑体" w:cs="宋体"/>
          <w:color w:val="FF0000"/>
          <w:kern w:val="0"/>
          <w:sz w:val="32"/>
          <w:szCs w:val="32"/>
        </w:rPr>
      </w:pPr>
      <w:r>
        <w:rPr>
          <w:rFonts w:ascii="仿宋" w:eastAsia="仿宋" w:hAnsi="仿宋" w:cs="宋体"/>
          <w:kern w:val="0"/>
          <w:sz w:val="32"/>
          <w:szCs w:val="32"/>
        </w:rPr>
        <w:br w:type="page"/>
      </w:r>
      <w:r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附表</w:t>
      </w:r>
      <w:r>
        <w:rPr>
          <w:rFonts w:ascii="黑体" w:eastAsia="黑体" w:hAnsi="黑体" w:cs="宋体"/>
          <w:kern w:val="0"/>
          <w:sz w:val="32"/>
          <w:szCs w:val="32"/>
        </w:rPr>
        <w:t>3</w:t>
      </w:r>
      <w:r w:rsidR="00326597">
        <w:rPr>
          <w:rFonts w:ascii="黑体" w:eastAsia="黑体" w:hAnsi="黑体" w:cs="宋体" w:hint="eastAsia"/>
          <w:kern w:val="0"/>
          <w:sz w:val="32"/>
          <w:szCs w:val="32"/>
        </w:rPr>
        <w:t xml:space="preserve"> </w:t>
      </w:r>
      <w:r w:rsidR="00326597" w:rsidRPr="00326597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>SHEET 4</w:t>
      </w:r>
    </w:p>
    <w:p w:rsidR="002F0B5F" w:rsidRDefault="00D71333">
      <w:pPr>
        <w:spacing w:line="500" w:lineRule="exact"/>
        <w:ind w:leftChars="-472" w:left="-122" w:rightChars="-432" w:right="-907" w:hangingChars="309" w:hanging="869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有传统食用习惯且收录在地方药志或</w:t>
      </w:r>
    </w:p>
    <w:p w:rsidR="002F0B5F" w:rsidRDefault="00D71333">
      <w:pPr>
        <w:spacing w:line="500" w:lineRule="exact"/>
        <w:ind w:leftChars="-472" w:left="-122" w:rightChars="-432" w:right="-907" w:hangingChars="309" w:hanging="869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《中国药典》（非药用部位）的物质基本情况表</w:t>
      </w:r>
    </w:p>
    <w:p w:rsidR="002F0B5F" w:rsidRDefault="002F0B5F">
      <w:pPr>
        <w:spacing w:line="500" w:lineRule="exact"/>
        <w:ind w:leftChars="-472" w:left="-122" w:rightChars="-432" w:right="-907" w:hangingChars="309" w:hanging="869"/>
        <w:jc w:val="center"/>
        <w:rPr>
          <w:b/>
          <w:sz w:val="28"/>
          <w:szCs w:val="28"/>
        </w:rPr>
      </w:pPr>
    </w:p>
    <w:tbl>
      <w:tblPr>
        <w:tblStyle w:val="a9"/>
        <w:tblW w:w="915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296"/>
        <w:gridCol w:w="1066"/>
        <w:gridCol w:w="1607"/>
        <w:gridCol w:w="851"/>
        <w:gridCol w:w="1276"/>
        <w:gridCol w:w="2349"/>
      </w:tblGrid>
      <w:tr w:rsidR="002F0B5F">
        <w:tc>
          <w:tcPr>
            <w:tcW w:w="709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96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中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文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1066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拉丁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名</w:t>
            </w:r>
          </w:p>
        </w:tc>
        <w:tc>
          <w:tcPr>
            <w:tcW w:w="1607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食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用部位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1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食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用方式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传统食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用人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群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范围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49" w:type="dxa"/>
          </w:tcPr>
          <w:p w:rsidR="002F0B5F" w:rsidRDefault="00D71333">
            <w:pPr>
              <w:spacing w:line="360" w:lineRule="auto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否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起草</w:t>
            </w:r>
            <w:r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  <w:t>地方标准</w:t>
            </w:r>
          </w:p>
        </w:tc>
      </w:tr>
      <w:tr w:rsidR="002F0B5F">
        <w:tc>
          <w:tcPr>
            <w:tcW w:w="70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0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0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0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0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0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0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0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2F0B5F">
        <w:tc>
          <w:tcPr>
            <w:tcW w:w="70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9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6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607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349" w:type="dxa"/>
          </w:tcPr>
          <w:p w:rsidR="002F0B5F" w:rsidRDefault="002F0B5F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2F0B5F" w:rsidRDefault="00D71333">
      <w:pPr>
        <w:pStyle w:val="aa"/>
        <w:numPr>
          <w:ilvl w:val="0"/>
          <w:numId w:val="3"/>
        </w:numPr>
        <w:spacing w:line="360" w:lineRule="auto"/>
        <w:ind w:rightChars="-297" w:right="-624" w:firstLineChars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 xml:space="preserve">请填写代码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1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①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 xml:space="preserve">根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2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②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 xml:space="preserve">茎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3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③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>叶/嫩</w:t>
      </w:r>
      <w:r>
        <w:rPr>
          <w:rFonts w:ascii="仿宋" w:eastAsia="仿宋" w:hAnsi="仿宋" w:cs="宋体"/>
          <w:kern w:val="0"/>
          <w:szCs w:val="21"/>
        </w:rPr>
        <w:t>芽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4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④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 xml:space="preserve">花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5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⑤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 xml:space="preserve">果实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6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⑥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>其他。如</w:t>
      </w:r>
      <w:r>
        <w:rPr>
          <w:rFonts w:ascii="仿宋" w:eastAsia="仿宋" w:hAnsi="仿宋" w:cs="宋体"/>
          <w:kern w:val="0"/>
          <w:szCs w:val="21"/>
        </w:rPr>
        <w:t>为其他，请</w:t>
      </w:r>
      <w:r>
        <w:rPr>
          <w:rFonts w:ascii="仿宋" w:eastAsia="仿宋" w:hAnsi="仿宋" w:cs="宋体" w:hint="eastAsia"/>
          <w:kern w:val="0"/>
          <w:szCs w:val="21"/>
        </w:rPr>
        <w:t>在</w:t>
      </w:r>
      <w:r>
        <w:rPr>
          <w:rFonts w:ascii="仿宋" w:eastAsia="仿宋" w:hAnsi="仿宋" w:cs="宋体"/>
          <w:kern w:val="0"/>
          <w:szCs w:val="21"/>
        </w:rPr>
        <w:t>相应</w:t>
      </w:r>
      <w:r>
        <w:rPr>
          <w:rFonts w:ascii="仿宋" w:eastAsia="仿宋" w:hAnsi="仿宋" w:cs="宋体" w:hint="eastAsia"/>
          <w:kern w:val="0"/>
          <w:szCs w:val="21"/>
        </w:rPr>
        <w:t>单元</w:t>
      </w:r>
      <w:r>
        <w:rPr>
          <w:rFonts w:ascii="仿宋" w:eastAsia="仿宋" w:hAnsi="仿宋" w:cs="宋体"/>
          <w:kern w:val="0"/>
          <w:szCs w:val="21"/>
        </w:rPr>
        <w:t>格中填写</w:t>
      </w:r>
      <w:r>
        <w:rPr>
          <w:rFonts w:ascii="仿宋" w:eastAsia="仿宋" w:hAnsi="仿宋" w:cs="宋体" w:hint="eastAsia"/>
          <w:kern w:val="0"/>
          <w:szCs w:val="21"/>
        </w:rPr>
        <w:t>具体部位。</w:t>
      </w:r>
    </w:p>
    <w:p w:rsidR="002F0B5F" w:rsidRDefault="00D71333">
      <w:pPr>
        <w:pStyle w:val="aa"/>
        <w:numPr>
          <w:ilvl w:val="0"/>
          <w:numId w:val="3"/>
        </w:numPr>
        <w:spacing w:line="360" w:lineRule="auto"/>
        <w:ind w:rightChars="-634" w:right="-1331" w:firstLineChars="0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 w:hint="eastAsia"/>
          <w:kern w:val="0"/>
          <w:szCs w:val="21"/>
        </w:rPr>
        <w:t>请填写代码 ①茶饮 ②现制膳食 ③保健品 ④加工食品 ⑤其他。如</w:t>
      </w:r>
      <w:r>
        <w:rPr>
          <w:rFonts w:ascii="仿宋" w:eastAsia="仿宋" w:hAnsi="仿宋" w:cs="宋体"/>
          <w:kern w:val="0"/>
          <w:szCs w:val="21"/>
        </w:rPr>
        <w:t>为其他，请</w:t>
      </w:r>
      <w:r>
        <w:rPr>
          <w:rFonts w:ascii="仿宋" w:eastAsia="仿宋" w:hAnsi="仿宋" w:cs="宋体" w:hint="eastAsia"/>
          <w:kern w:val="0"/>
          <w:szCs w:val="21"/>
        </w:rPr>
        <w:t>在</w:t>
      </w:r>
      <w:r>
        <w:rPr>
          <w:rFonts w:ascii="仿宋" w:eastAsia="仿宋" w:hAnsi="仿宋" w:cs="宋体"/>
          <w:kern w:val="0"/>
          <w:szCs w:val="21"/>
        </w:rPr>
        <w:t>相应</w:t>
      </w:r>
      <w:r>
        <w:rPr>
          <w:rFonts w:ascii="仿宋" w:eastAsia="仿宋" w:hAnsi="仿宋" w:cs="宋体" w:hint="eastAsia"/>
          <w:kern w:val="0"/>
          <w:szCs w:val="21"/>
        </w:rPr>
        <w:t>单元</w:t>
      </w:r>
      <w:r>
        <w:rPr>
          <w:rFonts w:ascii="仿宋" w:eastAsia="仿宋" w:hAnsi="仿宋" w:cs="宋体"/>
          <w:kern w:val="0"/>
          <w:szCs w:val="21"/>
        </w:rPr>
        <w:t>格中填写</w:t>
      </w:r>
      <w:r>
        <w:rPr>
          <w:rFonts w:ascii="仿宋" w:eastAsia="仿宋" w:hAnsi="仿宋" w:cs="宋体" w:hint="eastAsia"/>
          <w:kern w:val="0"/>
          <w:szCs w:val="21"/>
        </w:rPr>
        <w:t>具体方式。</w:t>
      </w:r>
    </w:p>
    <w:p w:rsidR="002F0B5F" w:rsidRDefault="00D71333">
      <w:pPr>
        <w:spacing w:line="360" w:lineRule="auto"/>
        <w:ind w:leftChars="-405" w:left="-294" w:hangingChars="265" w:hanging="556"/>
        <w:rPr>
          <w:rFonts w:ascii="仿宋" w:eastAsia="仿宋" w:hAnsi="仿宋" w:cs="宋体"/>
          <w:kern w:val="0"/>
          <w:szCs w:val="21"/>
        </w:rPr>
      </w:pPr>
      <w:r>
        <w:rPr>
          <w:rFonts w:ascii="仿宋" w:eastAsia="仿宋" w:hAnsi="仿宋" w:cs="宋体"/>
          <w:kern w:val="0"/>
          <w:szCs w:val="21"/>
        </w:rPr>
        <w:t>3</w:t>
      </w:r>
      <w:r>
        <w:rPr>
          <w:rFonts w:ascii="仿宋" w:eastAsia="仿宋" w:hAnsi="仿宋" w:cs="宋体" w:hint="eastAsia"/>
          <w:kern w:val="0"/>
          <w:szCs w:val="21"/>
        </w:rPr>
        <w:t>、请</w:t>
      </w:r>
      <w:r>
        <w:rPr>
          <w:rFonts w:ascii="仿宋" w:eastAsia="仿宋" w:hAnsi="仿宋" w:cs="宋体"/>
          <w:kern w:val="0"/>
          <w:szCs w:val="21"/>
        </w:rPr>
        <w:t>填写代码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1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①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>全</w:t>
      </w:r>
      <w:r>
        <w:rPr>
          <w:rFonts w:ascii="仿宋" w:eastAsia="仿宋" w:hAnsi="仿宋" w:cs="宋体"/>
          <w:kern w:val="0"/>
          <w:szCs w:val="21"/>
        </w:rPr>
        <w:t>省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2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②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/>
          <w:kern w:val="0"/>
          <w:szCs w:val="21"/>
        </w:rPr>
        <w:t>1</w:t>
      </w:r>
      <w:r>
        <w:rPr>
          <w:rFonts w:ascii="仿宋" w:eastAsia="仿宋" w:hAnsi="仿宋" w:cs="宋体" w:hint="eastAsia"/>
          <w:kern w:val="0"/>
          <w:szCs w:val="21"/>
        </w:rPr>
        <w:t>/2以</w:t>
      </w:r>
      <w:r>
        <w:rPr>
          <w:rFonts w:ascii="仿宋" w:eastAsia="仿宋" w:hAnsi="仿宋" w:cs="宋体"/>
          <w:kern w:val="0"/>
          <w:szCs w:val="21"/>
        </w:rPr>
        <w:t>上县市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3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③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/>
          <w:kern w:val="0"/>
          <w:szCs w:val="21"/>
        </w:rPr>
        <w:t>1</w:t>
      </w:r>
      <w:r>
        <w:rPr>
          <w:rFonts w:ascii="仿宋" w:eastAsia="仿宋" w:hAnsi="仿宋" w:cs="宋体" w:hint="eastAsia"/>
          <w:kern w:val="0"/>
          <w:szCs w:val="21"/>
        </w:rPr>
        <w:t>/</w:t>
      </w:r>
      <w:r>
        <w:rPr>
          <w:rFonts w:ascii="仿宋" w:eastAsia="仿宋" w:hAnsi="仿宋" w:cs="宋体"/>
          <w:kern w:val="0"/>
          <w:szCs w:val="21"/>
        </w:rPr>
        <w:t>3</w:t>
      </w:r>
      <w:r>
        <w:rPr>
          <w:rFonts w:ascii="仿宋" w:eastAsia="仿宋" w:hAnsi="仿宋" w:cs="宋体" w:hint="eastAsia"/>
          <w:kern w:val="0"/>
          <w:szCs w:val="21"/>
        </w:rPr>
        <w:t>以</w:t>
      </w:r>
      <w:r>
        <w:rPr>
          <w:rFonts w:ascii="仿宋" w:eastAsia="仿宋" w:hAnsi="仿宋" w:cs="宋体"/>
          <w:kern w:val="0"/>
          <w:szCs w:val="21"/>
        </w:rPr>
        <w:t>上县市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4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④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/>
          <w:kern w:val="0"/>
          <w:szCs w:val="21"/>
        </w:rPr>
        <w:t>1</w:t>
      </w:r>
      <w:r>
        <w:rPr>
          <w:rFonts w:ascii="仿宋" w:eastAsia="仿宋" w:hAnsi="仿宋" w:cs="宋体" w:hint="eastAsia"/>
          <w:kern w:val="0"/>
          <w:szCs w:val="21"/>
        </w:rPr>
        <w:t>/</w:t>
      </w:r>
      <w:r>
        <w:rPr>
          <w:rFonts w:ascii="仿宋" w:eastAsia="仿宋" w:hAnsi="仿宋" w:cs="宋体"/>
          <w:kern w:val="0"/>
          <w:szCs w:val="21"/>
        </w:rPr>
        <w:t>5</w:t>
      </w:r>
      <w:r>
        <w:rPr>
          <w:rFonts w:ascii="仿宋" w:eastAsia="仿宋" w:hAnsi="仿宋" w:cs="宋体" w:hint="eastAsia"/>
          <w:kern w:val="0"/>
          <w:szCs w:val="21"/>
        </w:rPr>
        <w:t>以</w:t>
      </w:r>
      <w:r>
        <w:rPr>
          <w:rFonts w:ascii="仿宋" w:eastAsia="仿宋" w:hAnsi="仿宋" w:cs="宋体"/>
          <w:kern w:val="0"/>
          <w:szCs w:val="21"/>
        </w:rPr>
        <w:t>上县市</w:t>
      </w:r>
      <w:r>
        <w:rPr>
          <w:rFonts w:ascii="仿宋" w:eastAsia="仿宋" w:hAnsi="仿宋" w:cs="宋体" w:hint="eastAsia"/>
          <w:kern w:val="0"/>
          <w:szCs w:val="21"/>
        </w:rPr>
        <w:t xml:space="preserve"> </w:t>
      </w:r>
      <w:r w:rsidR="008D56CE">
        <w:rPr>
          <w:rFonts w:ascii="仿宋" w:eastAsia="仿宋" w:hAnsi="仿宋" w:cs="宋体"/>
          <w:kern w:val="0"/>
          <w:szCs w:val="21"/>
        </w:rPr>
        <w:fldChar w:fldCharType="begin"/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>
        <w:rPr>
          <w:rFonts w:ascii="仿宋" w:eastAsia="仿宋" w:hAnsi="仿宋" w:cs="宋体" w:hint="eastAsia"/>
          <w:kern w:val="0"/>
          <w:szCs w:val="21"/>
        </w:rPr>
        <w:instrText>= 5 \* GB3</w:instrText>
      </w:r>
      <w:r>
        <w:rPr>
          <w:rFonts w:ascii="仿宋" w:eastAsia="仿宋" w:hAnsi="仿宋" w:cs="宋体"/>
          <w:kern w:val="0"/>
          <w:szCs w:val="21"/>
        </w:rPr>
        <w:instrText xml:space="preserve"> </w:instrText>
      </w:r>
      <w:r w:rsidR="008D56CE">
        <w:rPr>
          <w:rFonts w:ascii="仿宋" w:eastAsia="仿宋" w:hAnsi="仿宋" w:cs="宋体"/>
          <w:kern w:val="0"/>
          <w:szCs w:val="21"/>
        </w:rPr>
        <w:fldChar w:fldCharType="separate"/>
      </w:r>
      <w:r>
        <w:rPr>
          <w:rFonts w:ascii="仿宋" w:eastAsia="仿宋" w:hAnsi="仿宋" w:cs="宋体" w:hint="eastAsia"/>
          <w:kern w:val="0"/>
          <w:szCs w:val="21"/>
        </w:rPr>
        <w:t>⑤</w:t>
      </w:r>
      <w:r w:rsidR="008D56CE">
        <w:rPr>
          <w:rFonts w:ascii="仿宋" w:eastAsia="仿宋" w:hAnsi="仿宋" w:cs="宋体"/>
          <w:kern w:val="0"/>
          <w:szCs w:val="21"/>
        </w:rPr>
        <w:fldChar w:fldCharType="end"/>
      </w:r>
      <w:r>
        <w:rPr>
          <w:rFonts w:ascii="仿宋" w:eastAsia="仿宋" w:hAnsi="仿宋" w:cs="宋体" w:hint="eastAsia"/>
          <w:kern w:val="0"/>
          <w:szCs w:val="21"/>
        </w:rPr>
        <w:t>个</w:t>
      </w:r>
      <w:r>
        <w:rPr>
          <w:rFonts w:ascii="仿宋" w:eastAsia="仿宋" w:hAnsi="仿宋" w:cs="宋体"/>
          <w:kern w:val="0"/>
          <w:szCs w:val="21"/>
        </w:rPr>
        <w:t>别县市</w:t>
      </w:r>
    </w:p>
    <w:p w:rsidR="002F0B5F" w:rsidRDefault="002F0B5F">
      <w:pPr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2"/>
        </w:rPr>
      </w:pPr>
    </w:p>
    <w:sectPr w:rsidR="002F0B5F" w:rsidSect="008D5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199" w:rsidRDefault="00DC6199" w:rsidP="00BC1E7C">
      <w:r>
        <w:separator/>
      </w:r>
    </w:p>
  </w:endnote>
  <w:endnote w:type="continuationSeparator" w:id="0">
    <w:p w:rsidR="00DC6199" w:rsidRDefault="00DC6199" w:rsidP="00BC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199" w:rsidRDefault="00DC6199" w:rsidP="00BC1E7C">
      <w:r>
        <w:separator/>
      </w:r>
    </w:p>
  </w:footnote>
  <w:footnote w:type="continuationSeparator" w:id="0">
    <w:p w:rsidR="00DC6199" w:rsidRDefault="00DC6199" w:rsidP="00BC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7FE8"/>
    <w:multiLevelType w:val="multilevel"/>
    <w:tmpl w:val="58847FE8"/>
    <w:lvl w:ilvl="0">
      <w:start w:val="1"/>
      <w:numFmt w:val="decimal"/>
      <w:lvlText w:val="%1、"/>
      <w:lvlJc w:val="left"/>
      <w:pPr>
        <w:ind w:left="-4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10" w:hanging="420"/>
      </w:pPr>
    </w:lvl>
    <w:lvl w:ilvl="2">
      <w:start w:val="1"/>
      <w:numFmt w:val="lowerRoman"/>
      <w:lvlText w:val="%3."/>
      <w:lvlJc w:val="right"/>
      <w:pPr>
        <w:ind w:left="410" w:hanging="420"/>
      </w:pPr>
    </w:lvl>
    <w:lvl w:ilvl="3">
      <w:start w:val="1"/>
      <w:numFmt w:val="decimal"/>
      <w:lvlText w:val="%4."/>
      <w:lvlJc w:val="left"/>
      <w:pPr>
        <w:ind w:left="830" w:hanging="420"/>
      </w:pPr>
    </w:lvl>
    <w:lvl w:ilvl="4">
      <w:start w:val="1"/>
      <w:numFmt w:val="lowerLetter"/>
      <w:lvlText w:val="%5)"/>
      <w:lvlJc w:val="left"/>
      <w:pPr>
        <w:ind w:left="1250" w:hanging="420"/>
      </w:pPr>
    </w:lvl>
    <w:lvl w:ilvl="5">
      <w:start w:val="1"/>
      <w:numFmt w:val="lowerRoman"/>
      <w:lvlText w:val="%6."/>
      <w:lvlJc w:val="right"/>
      <w:pPr>
        <w:ind w:left="1670" w:hanging="420"/>
      </w:pPr>
    </w:lvl>
    <w:lvl w:ilvl="6">
      <w:start w:val="1"/>
      <w:numFmt w:val="decimal"/>
      <w:lvlText w:val="%7."/>
      <w:lvlJc w:val="left"/>
      <w:pPr>
        <w:ind w:left="2090" w:hanging="420"/>
      </w:pPr>
    </w:lvl>
    <w:lvl w:ilvl="7">
      <w:start w:val="1"/>
      <w:numFmt w:val="lowerLetter"/>
      <w:lvlText w:val="%8)"/>
      <w:lvlJc w:val="left"/>
      <w:pPr>
        <w:ind w:left="2510" w:hanging="420"/>
      </w:pPr>
    </w:lvl>
    <w:lvl w:ilvl="8">
      <w:start w:val="1"/>
      <w:numFmt w:val="lowerRoman"/>
      <w:lvlText w:val="%9."/>
      <w:lvlJc w:val="right"/>
      <w:pPr>
        <w:ind w:left="2930" w:hanging="420"/>
      </w:pPr>
    </w:lvl>
  </w:abstractNum>
  <w:abstractNum w:abstractNumId="1">
    <w:nsid w:val="5FF6C9A9"/>
    <w:multiLevelType w:val="singleLevel"/>
    <w:tmpl w:val="5FF6C9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1201CE9"/>
    <w:multiLevelType w:val="multilevel"/>
    <w:tmpl w:val="71201CE9"/>
    <w:lvl w:ilvl="0">
      <w:start w:val="1"/>
      <w:numFmt w:val="decimal"/>
      <w:lvlText w:val="%1、"/>
      <w:lvlJc w:val="left"/>
      <w:pPr>
        <w:ind w:left="-4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10" w:hanging="420"/>
      </w:pPr>
    </w:lvl>
    <w:lvl w:ilvl="2">
      <w:start w:val="1"/>
      <w:numFmt w:val="lowerRoman"/>
      <w:lvlText w:val="%3."/>
      <w:lvlJc w:val="right"/>
      <w:pPr>
        <w:ind w:left="410" w:hanging="420"/>
      </w:pPr>
    </w:lvl>
    <w:lvl w:ilvl="3">
      <w:start w:val="1"/>
      <w:numFmt w:val="decimal"/>
      <w:lvlText w:val="%4."/>
      <w:lvlJc w:val="left"/>
      <w:pPr>
        <w:ind w:left="830" w:hanging="420"/>
      </w:pPr>
    </w:lvl>
    <w:lvl w:ilvl="4">
      <w:start w:val="1"/>
      <w:numFmt w:val="lowerLetter"/>
      <w:lvlText w:val="%5)"/>
      <w:lvlJc w:val="left"/>
      <w:pPr>
        <w:ind w:left="1250" w:hanging="420"/>
      </w:pPr>
    </w:lvl>
    <w:lvl w:ilvl="5">
      <w:start w:val="1"/>
      <w:numFmt w:val="lowerRoman"/>
      <w:lvlText w:val="%6."/>
      <w:lvlJc w:val="right"/>
      <w:pPr>
        <w:ind w:left="1670" w:hanging="420"/>
      </w:pPr>
    </w:lvl>
    <w:lvl w:ilvl="6">
      <w:start w:val="1"/>
      <w:numFmt w:val="decimal"/>
      <w:lvlText w:val="%7."/>
      <w:lvlJc w:val="left"/>
      <w:pPr>
        <w:ind w:left="2090" w:hanging="420"/>
      </w:pPr>
    </w:lvl>
    <w:lvl w:ilvl="7">
      <w:start w:val="1"/>
      <w:numFmt w:val="lowerLetter"/>
      <w:lvlText w:val="%8)"/>
      <w:lvlJc w:val="left"/>
      <w:pPr>
        <w:ind w:left="2510" w:hanging="420"/>
      </w:pPr>
    </w:lvl>
    <w:lvl w:ilvl="8">
      <w:start w:val="1"/>
      <w:numFmt w:val="lowerRoman"/>
      <w:lvlText w:val="%9."/>
      <w:lvlJc w:val="right"/>
      <w:pPr>
        <w:ind w:left="293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F2C1358C-B795-492C-BF42-7A7674DA6829}"/>
    <w:docVar w:name="KY_MEDREF_VERSION" w:val="3"/>
  </w:docVars>
  <w:rsids>
    <w:rsidRoot w:val="00A23240"/>
    <w:rsid w:val="00002EA2"/>
    <w:rsid w:val="00003108"/>
    <w:rsid w:val="0001139C"/>
    <w:rsid w:val="00032722"/>
    <w:rsid w:val="00036912"/>
    <w:rsid w:val="000450AC"/>
    <w:rsid w:val="00047447"/>
    <w:rsid w:val="00082865"/>
    <w:rsid w:val="00084ED6"/>
    <w:rsid w:val="000950C9"/>
    <w:rsid w:val="00095D10"/>
    <w:rsid w:val="000B15AA"/>
    <w:rsid w:val="000B2CBB"/>
    <w:rsid w:val="000B73ED"/>
    <w:rsid w:val="000D20E1"/>
    <w:rsid w:val="000D5DB7"/>
    <w:rsid w:val="000E0DCB"/>
    <w:rsid w:val="000E381E"/>
    <w:rsid w:val="000F310D"/>
    <w:rsid w:val="00100071"/>
    <w:rsid w:val="00121ECC"/>
    <w:rsid w:val="00123BD6"/>
    <w:rsid w:val="0012737F"/>
    <w:rsid w:val="001366C7"/>
    <w:rsid w:val="001436E6"/>
    <w:rsid w:val="00150665"/>
    <w:rsid w:val="00152D3C"/>
    <w:rsid w:val="00174400"/>
    <w:rsid w:val="00175AEF"/>
    <w:rsid w:val="00190DAD"/>
    <w:rsid w:val="001A1032"/>
    <w:rsid w:val="001B17D4"/>
    <w:rsid w:val="001D126C"/>
    <w:rsid w:val="001D7123"/>
    <w:rsid w:val="002106D0"/>
    <w:rsid w:val="00221BCF"/>
    <w:rsid w:val="00253413"/>
    <w:rsid w:val="002645E1"/>
    <w:rsid w:val="002677A7"/>
    <w:rsid w:val="00274325"/>
    <w:rsid w:val="00285236"/>
    <w:rsid w:val="002872B6"/>
    <w:rsid w:val="002A61C1"/>
    <w:rsid w:val="002B4161"/>
    <w:rsid w:val="002C6890"/>
    <w:rsid w:val="002F0B5F"/>
    <w:rsid w:val="002F1CDB"/>
    <w:rsid w:val="002F40AF"/>
    <w:rsid w:val="0030507D"/>
    <w:rsid w:val="00312739"/>
    <w:rsid w:val="00322426"/>
    <w:rsid w:val="00326597"/>
    <w:rsid w:val="00340340"/>
    <w:rsid w:val="00342A69"/>
    <w:rsid w:val="0034787A"/>
    <w:rsid w:val="003504FB"/>
    <w:rsid w:val="00351C79"/>
    <w:rsid w:val="00364376"/>
    <w:rsid w:val="00372720"/>
    <w:rsid w:val="003B1221"/>
    <w:rsid w:val="003B1F2F"/>
    <w:rsid w:val="003C29F8"/>
    <w:rsid w:val="003D7A32"/>
    <w:rsid w:val="003F6471"/>
    <w:rsid w:val="00410E3A"/>
    <w:rsid w:val="00440611"/>
    <w:rsid w:val="004438FB"/>
    <w:rsid w:val="004467C7"/>
    <w:rsid w:val="00461C8D"/>
    <w:rsid w:val="0046254E"/>
    <w:rsid w:val="0046483D"/>
    <w:rsid w:val="00465C9D"/>
    <w:rsid w:val="00466E8B"/>
    <w:rsid w:val="004742B9"/>
    <w:rsid w:val="00492030"/>
    <w:rsid w:val="0049480B"/>
    <w:rsid w:val="004A7975"/>
    <w:rsid w:val="004B6BE5"/>
    <w:rsid w:val="004C77AD"/>
    <w:rsid w:val="004D1E87"/>
    <w:rsid w:val="004E3683"/>
    <w:rsid w:val="004F0D56"/>
    <w:rsid w:val="004F4CC3"/>
    <w:rsid w:val="00505FE4"/>
    <w:rsid w:val="00507652"/>
    <w:rsid w:val="005127AB"/>
    <w:rsid w:val="00514324"/>
    <w:rsid w:val="00522FD8"/>
    <w:rsid w:val="00531AE6"/>
    <w:rsid w:val="005324B2"/>
    <w:rsid w:val="0054445F"/>
    <w:rsid w:val="005449D5"/>
    <w:rsid w:val="0054784D"/>
    <w:rsid w:val="00562983"/>
    <w:rsid w:val="00563585"/>
    <w:rsid w:val="00583A92"/>
    <w:rsid w:val="005A12BB"/>
    <w:rsid w:val="005B10FB"/>
    <w:rsid w:val="005B40E3"/>
    <w:rsid w:val="005C266F"/>
    <w:rsid w:val="005D1B71"/>
    <w:rsid w:val="005D4849"/>
    <w:rsid w:val="005E27A7"/>
    <w:rsid w:val="005F0B61"/>
    <w:rsid w:val="005F6EA2"/>
    <w:rsid w:val="006029CE"/>
    <w:rsid w:val="00615BB2"/>
    <w:rsid w:val="006168FF"/>
    <w:rsid w:val="0064370E"/>
    <w:rsid w:val="00646B98"/>
    <w:rsid w:val="0065591C"/>
    <w:rsid w:val="00666C1B"/>
    <w:rsid w:val="0069058C"/>
    <w:rsid w:val="00692202"/>
    <w:rsid w:val="006A07EE"/>
    <w:rsid w:val="006A4625"/>
    <w:rsid w:val="006B6EBA"/>
    <w:rsid w:val="006C1C0D"/>
    <w:rsid w:val="006C6221"/>
    <w:rsid w:val="006D707F"/>
    <w:rsid w:val="00706722"/>
    <w:rsid w:val="0071352F"/>
    <w:rsid w:val="00724C31"/>
    <w:rsid w:val="00747105"/>
    <w:rsid w:val="00754CF2"/>
    <w:rsid w:val="007651DE"/>
    <w:rsid w:val="0077676E"/>
    <w:rsid w:val="00793FD5"/>
    <w:rsid w:val="007A7CC7"/>
    <w:rsid w:val="007D00AB"/>
    <w:rsid w:val="007E3114"/>
    <w:rsid w:val="007E6DA0"/>
    <w:rsid w:val="00800652"/>
    <w:rsid w:val="00805144"/>
    <w:rsid w:val="00821376"/>
    <w:rsid w:val="00833288"/>
    <w:rsid w:val="008505C4"/>
    <w:rsid w:val="008574A8"/>
    <w:rsid w:val="008615CF"/>
    <w:rsid w:val="008627F5"/>
    <w:rsid w:val="00866CC8"/>
    <w:rsid w:val="00872044"/>
    <w:rsid w:val="00880B6D"/>
    <w:rsid w:val="008820B9"/>
    <w:rsid w:val="008847F3"/>
    <w:rsid w:val="00886FC7"/>
    <w:rsid w:val="0089173D"/>
    <w:rsid w:val="008A6A92"/>
    <w:rsid w:val="008B22B1"/>
    <w:rsid w:val="008C4523"/>
    <w:rsid w:val="008C47B3"/>
    <w:rsid w:val="008D56CE"/>
    <w:rsid w:val="008E64CB"/>
    <w:rsid w:val="008E675B"/>
    <w:rsid w:val="008F3F46"/>
    <w:rsid w:val="009067C3"/>
    <w:rsid w:val="009132C6"/>
    <w:rsid w:val="00954D28"/>
    <w:rsid w:val="009639DB"/>
    <w:rsid w:val="009641D9"/>
    <w:rsid w:val="00975030"/>
    <w:rsid w:val="00976084"/>
    <w:rsid w:val="00986B00"/>
    <w:rsid w:val="00992D07"/>
    <w:rsid w:val="009A248A"/>
    <w:rsid w:val="009D291B"/>
    <w:rsid w:val="009E24D4"/>
    <w:rsid w:val="009E4469"/>
    <w:rsid w:val="00A23240"/>
    <w:rsid w:val="00A25EF8"/>
    <w:rsid w:val="00A33EA1"/>
    <w:rsid w:val="00A61976"/>
    <w:rsid w:val="00A66B66"/>
    <w:rsid w:val="00A968AE"/>
    <w:rsid w:val="00AA209A"/>
    <w:rsid w:val="00AA37AC"/>
    <w:rsid w:val="00AB432C"/>
    <w:rsid w:val="00AC3CC4"/>
    <w:rsid w:val="00AD517C"/>
    <w:rsid w:val="00AE5338"/>
    <w:rsid w:val="00AF525D"/>
    <w:rsid w:val="00AF58C8"/>
    <w:rsid w:val="00AF6FF6"/>
    <w:rsid w:val="00B0567B"/>
    <w:rsid w:val="00B074AF"/>
    <w:rsid w:val="00B2169E"/>
    <w:rsid w:val="00B21958"/>
    <w:rsid w:val="00B55B62"/>
    <w:rsid w:val="00B6182E"/>
    <w:rsid w:val="00B62F42"/>
    <w:rsid w:val="00BA0684"/>
    <w:rsid w:val="00BA6035"/>
    <w:rsid w:val="00BA68AA"/>
    <w:rsid w:val="00BC1E7C"/>
    <w:rsid w:val="00BC233D"/>
    <w:rsid w:val="00BC5B6F"/>
    <w:rsid w:val="00BF2EA1"/>
    <w:rsid w:val="00C02923"/>
    <w:rsid w:val="00C037DF"/>
    <w:rsid w:val="00C11B15"/>
    <w:rsid w:val="00C37A96"/>
    <w:rsid w:val="00C42DAF"/>
    <w:rsid w:val="00C538AB"/>
    <w:rsid w:val="00C546A6"/>
    <w:rsid w:val="00C57764"/>
    <w:rsid w:val="00C73963"/>
    <w:rsid w:val="00C83773"/>
    <w:rsid w:val="00C90B40"/>
    <w:rsid w:val="00CA10F0"/>
    <w:rsid w:val="00CA5140"/>
    <w:rsid w:val="00CB6410"/>
    <w:rsid w:val="00CD4635"/>
    <w:rsid w:val="00D02D96"/>
    <w:rsid w:val="00D05A21"/>
    <w:rsid w:val="00D1188C"/>
    <w:rsid w:val="00D27EA3"/>
    <w:rsid w:val="00D33F54"/>
    <w:rsid w:val="00D46824"/>
    <w:rsid w:val="00D521FD"/>
    <w:rsid w:val="00D5530A"/>
    <w:rsid w:val="00D56563"/>
    <w:rsid w:val="00D66CED"/>
    <w:rsid w:val="00D71333"/>
    <w:rsid w:val="00D763CD"/>
    <w:rsid w:val="00D83279"/>
    <w:rsid w:val="00DB563E"/>
    <w:rsid w:val="00DC5929"/>
    <w:rsid w:val="00DC6199"/>
    <w:rsid w:val="00DD1FFC"/>
    <w:rsid w:val="00DE3E19"/>
    <w:rsid w:val="00DE7BF0"/>
    <w:rsid w:val="00DF0902"/>
    <w:rsid w:val="00DF6162"/>
    <w:rsid w:val="00DF79A6"/>
    <w:rsid w:val="00E02C88"/>
    <w:rsid w:val="00E25534"/>
    <w:rsid w:val="00E424F6"/>
    <w:rsid w:val="00E4456B"/>
    <w:rsid w:val="00E50301"/>
    <w:rsid w:val="00E620DD"/>
    <w:rsid w:val="00E62361"/>
    <w:rsid w:val="00E640A0"/>
    <w:rsid w:val="00E70806"/>
    <w:rsid w:val="00E759E5"/>
    <w:rsid w:val="00E75E2A"/>
    <w:rsid w:val="00E867D1"/>
    <w:rsid w:val="00EB5BDE"/>
    <w:rsid w:val="00EC3147"/>
    <w:rsid w:val="00EC3A11"/>
    <w:rsid w:val="00ED696D"/>
    <w:rsid w:val="00EE7ACB"/>
    <w:rsid w:val="00EE7C7A"/>
    <w:rsid w:val="00EF1A8D"/>
    <w:rsid w:val="00EF1D7D"/>
    <w:rsid w:val="00EF7955"/>
    <w:rsid w:val="00F02C56"/>
    <w:rsid w:val="00F3508B"/>
    <w:rsid w:val="00F532FB"/>
    <w:rsid w:val="00F74CE4"/>
    <w:rsid w:val="00F92C2D"/>
    <w:rsid w:val="00FC22D1"/>
    <w:rsid w:val="00FD3E9E"/>
    <w:rsid w:val="00FE2861"/>
    <w:rsid w:val="00FE3E7F"/>
    <w:rsid w:val="5444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8D56CE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8D56CE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D56C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D5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D5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8D56CE"/>
    <w:rPr>
      <w:sz w:val="21"/>
      <w:szCs w:val="21"/>
    </w:rPr>
  </w:style>
  <w:style w:type="table" w:styleId="a9">
    <w:name w:val="Table Grid"/>
    <w:basedOn w:val="a1"/>
    <w:uiPriority w:val="59"/>
    <w:qFormat/>
    <w:rsid w:val="008D5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8D56C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D56CE"/>
    <w:rPr>
      <w:sz w:val="18"/>
      <w:szCs w:val="18"/>
    </w:rPr>
  </w:style>
  <w:style w:type="paragraph" w:styleId="aa">
    <w:name w:val="List Paragraph"/>
    <w:basedOn w:val="a"/>
    <w:uiPriority w:val="34"/>
    <w:qFormat/>
    <w:rsid w:val="008D56CE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8D56CE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8D56CE"/>
  </w:style>
  <w:style w:type="character" w:customStyle="1" w:styleId="Char">
    <w:name w:val="批注主题 Char"/>
    <w:basedOn w:val="Char0"/>
    <w:link w:val="a3"/>
    <w:uiPriority w:val="99"/>
    <w:semiHidden/>
    <w:qFormat/>
    <w:rsid w:val="008D56CE"/>
    <w:rPr>
      <w:b/>
      <w:bCs/>
    </w:rPr>
  </w:style>
  <w:style w:type="paragraph" w:customStyle="1" w:styleId="1">
    <w:name w:val="修订1"/>
    <w:hidden/>
    <w:uiPriority w:val="99"/>
    <w:semiHidden/>
    <w:qFormat/>
    <w:rsid w:val="008D56CE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6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8D56CE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8D56CE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8D56C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D5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D5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8D56CE"/>
    <w:rPr>
      <w:sz w:val="21"/>
      <w:szCs w:val="21"/>
    </w:rPr>
  </w:style>
  <w:style w:type="table" w:styleId="a9">
    <w:name w:val="Table Grid"/>
    <w:basedOn w:val="a1"/>
    <w:uiPriority w:val="59"/>
    <w:qFormat/>
    <w:rsid w:val="008D5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8D56C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D56CE"/>
    <w:rPr>
      <w:sz w:val="18"/>
      <w:szCs w:val="18"/>
    </w:rPr>
  </w:style>
  <w:style w:type="paragraph" w:styleId="aa">
    <w:name w:val="List Paragraph"/>
    <w:basedOn w:val="a"/>
    <w:uiPriority w:val="34"/>
    <w:qFormat/>
    <w:rsid w:val="008D56CE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8D56CE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8D56CE"/>
  </w:style>
  <w:style w:type="character" w:customStyle="1" w:styleId="Char">
    <w:name w:val="批注主题 Char"/>
    <w:basedOn w:val="Char0"/>
    <w:link w:val="a3"/>
    <w:uiPriority w:val="99"/>
    <w:semiHidden/>
    <w:qFormat/>
    <w:rsid w:val="008D56CE"/>
    <w:rPr>
      <w:b/>
      <w:bCs/>
    </w:rPr>
  </w:style>
  <w:style w:type="paragraph" w:customStyle="1" w:styleId="1">
    <w:name w:val="修订1"/>
    <w:hidden/>
    <w:uiPriority w:val="99"/>
    <w:semiHidden/>
    <w:qFormat/>
    <w:rsid w:val="008D56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619</Words>
  <Characters>3533</Characters>
  <Application>Microsoft Office Word</Application>
  <DocSecurity>0</DocSecurity>
  <Lines>29</Lines>
  <Paragraphs>8</Paragraphs>
  <ScaleCrop>false</ScaleCrop>
  <Company>中华人民共和国卫生部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包汇慧(baohuihui)</dc:creator>
  <cp:lastModifiedBy>FUJIACHEN</cp:lastModifiedBy>
  <cp:revision>11</cp:revision>
  <cp:lastPrinted>2018-02-26T02:29:00Z</cp:lastPrinted>
  <dcterms:created xsi:type="dcterms:W3CDTF">2018-09-20T01:10:00Z</dcterms:created>
  <dcterms:modified xsi:type="dcterms:W3CDTF">2018-09-20T02:07:00Z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