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5ED" w:rsidRPr="002035ED" w:rsidRDefault="002035ED" w:rsidP="002035ED">
      <w:pPr>
        <w:widowControl/>
        <w:shd w:val="clear" w:color="auto" w:fill="FFFFFF"/>
        <w:ind w:right="90"/>
        <w:jc w:val="center"/>
        <w:rPr>
          <w:rFonts w:ascii="Helvetica" w:eastAsia="宋体" w:hAnsi="Helvetica" w:cs="Helvetica"/>
          <w:color w:val="3E3E3E"/>
          <w:kern w:val="0"/>
          <w:sz w:val="24"/>
          <w:szCs w:val="24"/>
        </w:rPr>
      </w:pPr>
      <w:r w:rsidRPr="002035ED">
        <w:rPr>
          <w:rFonts w:ascii="宋体" w:eastAsia="宋体" w:hAnsi="宋体" w:cs="Helvetica" w:hint="eastAsia"/>
          <w:b/>
          <w:bCs/>
          <w:color w:val="3E3E3E"/>
          <w:kern w:val="0"/>
          <w:sz w:val="36"/>
          <w:szCs w:val="36"/>
        </w:rPr>
        <w:t>食品安全国家标准</w:t>
      </w:r>
    </w:p>
    <w:p w:rsidR="002035ED" w:rsidRPr="002035ED" w:rsidRDefault="002035ED" w:rsidP="002035ED">
      <w:pPr>
        <w:widowControl/>
        <w:shd w:val="clear" w:color="auto" w:fill="FFFFFF"/>
        <w:spacing w:line="180" w:lineRule="atLeast"/>
        <w:jc w:val="left"/>
        <w:rPr>
          <w:rFonts w:ascii="Helvetica" w:eastAsia="宋体" w:hAnsi="Helvetica" w:cs="Helvetica"/>
          <w:color w:val="3E3E3E"/>
          <w:kern w:val="0"/>
          <w:sz w:val="24"/>
          <w:szCs w:val="24"/>
        </w:rPr>
      </w:pPr>
      <w:r w:rsidRPr="002035ED">
        <w:rPr>
          <w:rFonts w:ascii="Helvetica" w:eastAsia="宋体" w:hAnsi="Helvetica" w:cs="Helvetica"/>
          <w:b/>
          <w:bCs/>
          <w:color w:val="3E3E3E"/>
          <w:kern w:val="0"/>
          <w:sz w:val="18"/>
          <w:szCs w:val="18"/>
        </w:rPr>
        <w:t> </w:t>
      </w:r>
    </w:p>
    <w:p w:rsidR="002035ED" w:rsidRPr="002035ED" w:rsidRDefault="002035ED" w:rsidP="002035ED">
      <w:pPr>
        <w:widowControl/>
        <w:shd w:val="clear" w:color="auto" w:fill="FFFFFF"/>
        <w:ind w:left="45"/>
        <w:jc w:val="center"/>
        <w:rPr>
          <w:rFonts w:ascii="Helvetica" w:eastAsia="宋体" w:hAnsi="Helvetica" w:cs="Helvetica"/>
          <w:color w:val="3E3E3E"/>
          <w:kern w:val="0"/>
          <w:sz w:val="24"/>
          <w:szCs w:val="24"/>
        </w:rPr>
      </w:pPr>
      <w:r w:rsidRPr="002035ED">
        <w:rPr>
          <w:rFonts w:ascii="宋体" w:eastAsia="宋体" w:hAnsi="宋体" w:cs="Helvetica" w:hint="eastAsia"/>
          <w:b/>
          <w:bCs/>
          <w:color w:val="3E3E3E"/>
          <w:kern w:val="0"/>
          <w:sz w:val="36"/>
          <w:szCs w:val="36"/>
        </w:rPr>
        <w:t>巴氏杀菌乳和UHT灭菌乳中复原乳</w:t>
      </w:r>
    </w:p>
    <w:p w:rsidR="002035ED" w:rsidRPr="002035ED" w:rsidRDefault="002035ED" w:rsidP="002035ED">
      <w:pPr>
        <w:widowControl/>
        <w:shd w:val="clear" w:color="auto" w:fill="FFFFFF"/>
        <w:ind w:left="45"/>
        <w:jc w:val="center"/>
        <w:rPr>
          <w:rFonts w:ascii="Helvetica" w:eastAsia="宋体" w:hAnsi="Helvetica" w:cs="Helvetica"/>
          <w:color w:val="3E3E3E"/>
          <w:kern w:val="0"/>
          <w:sz w:val="24"/>
          <w:szCs w:val="24"/>
        </w:rPr>
      </w:pPr>
      <w:r w:rsidRPr="002035ED">
        <w:rPr>
          <w:rFonts w:ascii="宋体" w:eastAsia="宋体" w:hAnsi="宋体" w:cs="Helvetica" w:hint="eastAsia"/>
          <w:b/>
          <w:bCs/>
          <w:color w:val="FF0000"/>
          <w:kern w:val="0"/>
          <w:sz w:val="36"/>
          <w:szCs w:val="36"/>
        </w:rPr>
        <w:t>检验方法</w:t>
      </w:r>
      <w:r w:rsidRPr="002035ED">
        <w:rPr>
          <w:rFonts w:ascii="Helvetica" w:eastAsia="宋体" w:hAnsi="Helvetica" w:cs="Helvetica"/>
          <w:color w:val="3E3E3E"/>
          <w:kern w:val="0"/>
          <w:sz w:val="30"/>
          <w:szCs w:val="30"/>
        </w:rPr>
        <w:t> </w:t>
      </w:r>
    </w:p>
    <w:p w:rsidR="002035ED" w:rsidRPr="002035ED" w:rsidRDefault="002035ED" w:rsidP="002035ED">
      <w:pPr>
        <w:widowControl/>
        <w:shd w:val="clear" w:color="auto" w:fill="FFFFFF"/>
        <w:spacing w:line="42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7"/>
          <w:szCs w:val="27"/>
        </w:rPr>
        <w:t> </w:t>
      </w:r>
      <w:r w:rsidRPr="002035ED">
        <w:rPr>
          <w:rFonts w:ascii="Helvetica" w:eastAsia="宋体" w:hAnsi="Helvetica" w:cs="Helvetica"/>
          <w:b/>
          <w:bCs/>
          <w:color w:val="3E3E3E"/>
          <w:kern w:val="0"/>
          <w:sz w:val="27"/>
          <w:szCs w:val="27"/>
        </w:rPr>
        <w:t>National</w:t>
      </w:r>
      <w:proofErr w:type="gramStart"/>
      <w:r w:rsidRPr="002035ED">
        <w:rPr>
          <w:rFonts w:ascii="Helvetica" w:eastAsia="宋体" w:hAnsi="Helvetica" w:cs="Helvetica"/>
          <w:b/>
          <w:bCs/>
          <w:color w:val="3E3E3E"/>
          <w:kern w:val="0"/>
          <w:sz w:val="27"/>
          <w:szCs w:val="27"/>
        </w:rPr>
        <w:t>  food</w:t>
      </w:r>
      <w:proofErr w:type="gramEnd"/>
      <w:r w:rsidRPr="002035ED">
        <w:rPr>
          <w:rFonts w:ascii="Helvetica" w:eastAsia="宋体" w:hAnsi="Helvetica" w:cs="Helvetica"/>
          <w:b/>
          <w:bCs/>
          <w:color w:val="3E3E3E"/>
          <w:kern w:val="0"/>
          <w:sz w:val="27"/>
          <w:szCs w:val="27"/>
        </w:rPr>
        <w:t xml:space="preserve"> safety standard  Identification of reconstituted milk in </w:t>
      </w:r>
      <w:proofErr w:type="spellStart"/>
      <w:r w:rsidRPr="002035ED">
        <w:rPr>
          <w:rFonts w:ascii="Helvetica" w:eastAsia="宋体" w:hAnsi="Helvetica" w:cs="Helvetica"/>
          <w:b/>
          <w:bCs/>
          <w:color w:val="3E3E3E"/>
          <w:kern w:val="0"/>
          <w:sz w:val="27"/>
          <w:szCs w:val="27"/>
        </w:rPr>
        <w:t>pasteurizedand</w:t>
      </w:r>
      <w:proofErr w:type="spellEnd"/>
      <w:r w:rsidRPr="002035ED">
        <w:rPr>
          <w:rFonts w:ascii="Helvetica" w:eastAsia="宋体" w:hAnsi="Helvetica" w:cs="Helvetica"/>
          <w:b/>
          <w:bCs/>
          <w:color w:val="3E3E3E"/>
          <w:kern w:val="0"/>
          <w:sz w:val="27"/>
          <w:szCs w:val="27"/>
        </w:rPr>
        <w:t xml:space="preserve"> UHT milk</w:t>
      </w:r>
      <w:r w:rsidRPr="002035ED">
        <w:rPr>
          <w:rFonts w:ascii="Helvetica" w:eastAsia="宋体" w:hAnsi="Helvetica" w:cs="Helvetica"/>
          <w:color w:val="3E3E3E"/>
          <w:kern w:val="0"/>
          <w:sz w:val="30"/>
          <w:szCs w:val="30"/>
        </w:rPr>
        <w:t> </w:t>
      </w:r>
    </w:p>
    <w:p w:rsidR="002035ED" w:rsidRPr="002035ED" w:rsidRDefault="002035ED" w:rsidP="002035ED">
      <w:pPr>
        <w:widowControl/>
        <w:shd w:val="clear" w:color="auto" w:fill="FFFFFF"/>
        <w:spacing w:line="19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0"/>
          <w:szCs w:val="20"/>
        </w:rPr>
        <w:t> </w:t>
      </w:r>
    </w:p>
    <w:p w:rsidR="002035ED" w:rsidRPr="002035ED" w:rsidRDefault="002035ED" w:rsidP="002035ED">
      <w:pPr>
        <w:widowControl/>
        <w:shd w:val="clear" w:color="auto" w:fill="FFFFFF"/>
        <w:ind w:right="90"/>
        <w:jc w:val="center"/>
        <w:rPr>
          <w:rFonts w:ascii="Helvetica" w:eastAsia="宋体" w:hAnsi="Helvetica" w:cs="Helvetica"/>
          <w:color w:val="3E3E3E"/>
          <w:kern w:val="0"/>
          <w:sz w:val="24"/>
          <w:szCs w:val="24"/>
        </w:rPr>
      </w:pPr>
      <w:r w:rsidRPr="002035ED">
        <w:rPr>
          <w:rFonts w:ascii="宋体" w:eastAsia="宋体" w:hAnsi="宋体" w:cs="Helvetica" w:hint="eastAsia"/>
          <w:b/>
          <w:bCs/>
          <w:color w:val="3E3E3E"/>
          <w:kern w:val="0"/>
          <w:sz w:val="36"/>
          <w:szCs w:val="36"/>
        </w:rPr>
        <w:t>（第一次讨论稿）</w:t>
      </w:r>
    </w:p>
    <w:p w:rsidR="002035ED" w:rsidRPr="002035ED" w:rsidRDefault="002035ED" w:rsidP="002035ED">
      <w:pPr>
        <w:widowControl/>
        <w:shd w:val="clear" w:color="auto" w:fill="FFFFFF"/>
        <w:spacing w:line="36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9"/>
          <w:szCs w:val="29"/>
        </w:rPr>
        <w:t> </w:t>
      </w:r>
    </w:p>
    <w:p w:rsidR="002035ED" w:rsidRPr="002035ED" w:rsidRDefault="002035ED" w:rsidP="002035ED">
      <w:pPr>
        <w:widowControl/>
        <w:shd w:val="clear" w:color="auto" w:fill="FFFFFF"/>
        <w:spacing w:line="36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9"/>
          <w:szCs w:val="29"/>
        </w:rPr>
        <w:t>  </w:t>
      </w:r>
    </w:p>
    <w:p w:rsidR="002035ED" w:rsidRPr="002035ED" w:rsidRDefault="002035ED" w:rsidP="002035ED">
      <w:pPr>
        <w:widowControl/>
        <w:shd w:val="clear" w:color="auto" w:fill="FFFFFF"/>
        <w:spacing w:line="36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中国农业科学院北京畜牧兽医研究所</w:t>
      </w:r>
    </w:p>
    <w:p w:rsidR="002035ED" w:rsidRPr="002035ED" w:rsidRDefault="002035ED" w:rsidP="002035ED">
      <w:pPr>
        <w:widowControl/>
        <w:shd w:val="clear" w:color="auto" w:fill="FFFFFF"/>
        <w:spacing w:line="36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农业部奶及奶制品质量监督检验测试中心（北京）</w:t>
      </w:r>
    </w:p>
    <w:p w:rsidR="002035ED" w:rsidRPr="002035ED" w:rsidRDefault="002035ED" w:rsidP="002035ED">
      <w:pPr>
        <w:widowControl/>
        <w:shd w:val="clear" w:color="auto" w:fill="FFFFFF"/>
        <w:spacing w:line="36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农业部奶产品质量安全风险评估实验室（北京）</w:t>
      </w:r>
    </w:p>
    <w:p w:rsidR="002035ED" w:rsidRPr="002035ED" w:rsidRDefault="002035ED" w:rsidP="002035ED">
      <w:pPr>
        <w:widowControl/>
        <w:shd w:val="clear" w:color="auto" w:fill="FFFFFF"/>
        <w:spacing w:line="36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9"/>
          <w:szCs w:val="29"/>
        </w:rPr>
        <w:t> </w:t>
      </w:r>
    </w:p>
    <w:p w:rsidR="002035ED" w:rsidRPr="002035ED" w:rsidRDefault="002035ED" w:rsidP="002035ED">
      <w:pPr>
        <w:widowControl/>
        <w:shd w:val="clear" w:color="auto" w:fill="FFFFFF"/>
        <w:jc w:val="left"/>
        <w:rPr>
          <w:rFonts w:ascii="Helvetica" w:eastAsia="宋体" w:hAnsi="Helvetica" w:cs="Helvetica"/>
          <w:color w:val="3E3E3E"/>
          <w:kern w:val="0"/>
          <w:sz w:val="24"/>
          <w:szCs w:val="24"/>
        </w:rPr>
      </w:pPr>
      <w:r w:rsidRPr="002035ED">
        <w:rPr>
          <w:rFonts w:ascii="等线" w:eastAsia="等线" w:hAnsi="等线" w:cs="Helvetica" w:hint="eastAsia"/>
          <w:color w:val="3E3E3E"/>
          <w:kern w:val="0"/>
          <w:sz w:val="20"/>
          <w:szCs w:val="20"/>
        </w:rPr>
        <w:br w:type="textWrapping" w:clear="all"/>
      </w:r>
    </w:p>
    <w:p w:rsidR="002035ED" w:rsidRPr="002035ED" w:rsidRDefault="002035ED" w:rsidP="002035ED">
      <w:pPr>
        <w:widowControl/>
        <w:shd w:val="clear" w:color="auto" w:fill="FFFFFF"/>
        <w:jc w:val="center"/>
        <w:rPr>
          <w:rFonts w:ascii="Helvetica" w:eastAsia="宋体" w:hAnsi="Helvetica" w:cs="Helvetica"/>
          <w:color w:val="3E3E3E"/>
          <w:kern w:val="0"/>
          <w:sz w:val="24"/>
          <w:szCs w:val="24"/>
        </w:rPr>
      </w:pPr>
      <w:r w:rsidRPr="002035ED">
        <w:rPr>
          <w:rFonts w:ascii="微软雅黑" w:eastAsia="微软雅黑" w:hAnsi="微软雅黑" w:cs="Helvetica" w:hint="eastAsia"/>
          <w:b/>
          <w:bCs/>
          <w:color w:val="3E3E3E"/>
          <w:kern w:val="0"/>
          <w:sz w:val="29"/>
          <w:szCs w:val="29"/>
        </w:rPr>
        <w:t>前     言</w:t>
      </w:r>
    </w:p>
    <w:p w:rsidR="002035ED" w:rsidRPr="002035ED" w:rsidRDefault="002035ED" w:rsidP="002035ED">
      <w:pPr>
        <w:widowControl/>
        <w:shd w:val="clear" w:color="auto" w:fill="FFFFFF"/>
        <w:spacing w:line="405" w:lineRule="atLeast"/>
        <w:ind w:firstLine="405"/>
        <w:jc w:val="left"/>
        <w:rPr>
          <w:rFonts w:ascii="Helvetica" w:eastAsia="宋体" w:hAnsi="Helvetica" w:cs="Helvetica"/>
          <w:color w:val="3E3E3E"/>
          <w:kern w:val="0"/>
          <w:sz w:val="24"/>
          <w:szCs w:val="24"/>
        </w:rPr>
      </w:pPr>
      <w:r w:rsidRPr="002035ED">
        <w:rPr>
          <w:rFonts w:ascii="Helvetica" w:eastAsia="宋体" w:hAnsi="Helvetica" w:cs="Helvetica"/>
          <w:b/>
          <w:bCs/>
          <w:color w:val="3E3E3E"/>
          <w:kern w:val="0"/>
          <w:sz w:val="20"/>
          <w:szCs w:val="20"/>
        </w:rPr>
        <w:t>本标准代替</w:t>
      </w:r>
      <w:r w:rsidRPr="002035ED">
        <w:rPr>
          <w:rFonts w:ascii="Helvetica" w:eastAsia="宋体" w:hAnsi="Helvetica" w:cs="Helvetica"/>
          <w:b/>
          <w:bCs/>
          <w:color w:val="FF0000"/>
          <w:kern w:val="0"/>
          <w:sz w:val="20"/>
          <w:szCs w:val="20"/>
        </w:rPr>
        <w:t>NY/T939―2016</w:t>
      </w:r>
      <w:r w:rsidRPr="002035ED">
        <w:rPr>
          <w:rFonts w:ascii="Helvetica" w:eastAsia="宋体" w:hAnsi="Helvetica" w:cs="Helvetica"/>
          <w:b/>
          <w:bCs/>
          <w:color w:val="FF0000"/>
          <w:kern w:val="0"/>
          <w:sz w:val="20"/>
          <w:szCs w:val="20"/>
        </w:rPr>
        <w:t>《巴氏杀菌乳和</w:t>
      </w:r>
      <w:r w:rsidRPr="002035ED">
        <w:rPr>
          <w:rFonts w:ascii="Helvetica" w:eastAsia="宋体" w:hAnsi="Helvetica" w:cs="Helvetica"/>
          <w:b/>
          <w:bCs/>
          <w:color w:val="FF0000"/>
          <w:kern w:val="0"/>
          <w:sz w:val="20"/>
          <w:szCs w:val="20"/>
        </w:rPr>
        <w:t>UHT</w:t>
      </w:r>
      <w:r w:rsidRPr="002035ED">
        <w:rPr>
          <w:rFonts w:ascii="Helvetica" w:eastAsia="宋体" w:hAnsi="Helvetica" w:cs="Helvetica"/>
          <w:b/>
          <w:bCs/>
          <w:color w:val="FF0000"/>
          <w:kern w:val="0"/>
          <w:sz w:val="20"/>
          <w:szCs w:val="20"/>
        </w:rPr>
        <w:t>灭菌乳中复原乳的鉴定》</w:t>
      </w:r>
      <w:r w:rsidRPr="002035ED">
        <w:rPr>
          <w:rFonts w:ascii="Helvetica" w:eastAsia="宋体" w:hAnsi="Helvetica" w:cs="Helvetica"/>
          <w:b/>
          <w:bCs/>
          <w:color w:val="3E3E3E"/>
          <w:kern w:val="0"/>
          <w:sz w:val="20"/>
          <w:szCs w:val="20"/>
        </w:rPr>
        <w:t>。</w:t>
      </w:r>
    </w:p>
    <w:p w:rsidR="002035ED" w:rsidRPr="002035ED" w:rsidRDefault="002035ED" w:rsidP="002035ED">
      <w:pPr>
        <w:widowControl/>
        <w:shd w:val="clear" w:color="auto" w:fill="FFFFFF"/>
        <w:spacing w:line="405" w:lineRule="atLeast"/>
        <w:ind w:firstLine="405"/>
        <w:jc w:val="left"/>
        <w:rPr>
          <w:rFonts w:ascii="Helvetica" w:eastAsia="宋体" w:hAnsi="Helvetica" w:cs="Helvetica"/>
          <w:color w:val="3E3E3E"/>
          <w:kern w:val="0"/>
          <w:sz w:val="24"/>
          <w:szCs w:val="24"/>
        </w:rPr>
      </w:pPr>
      <w:r w:rsidRPr="002035ED">
        <w:rPr>
          <w:rFonts w:ascii="Helvetica" w:eastAsia="宋体" w:hAnsi="Helvetica" w:cs="Helvetica"/>
          <w:b/>
          <w:bCs/>
          <w:color w:val="3E3E3E"/>
          <w:kern w:val="0"/>
          <w:sz w:val="20"/>
          <w:szCs w:val="20"/>
        </w:rPr>
        <w:t>与</w:t>
      </w:r>
      <w:r w:rsidRPr="002035ED">
        <w:rPr>
          <w:rFonts w:ascii="Helvetica" w:eastAsia="宋体" w:hAnsi="Helvetica" w:cs="Helvetica"/>
          <w:b/>
          <w:bCs/>
          <w:color w:val="3E3E3E"/>
          <w:kern w:val="0"/>
          <w:sz w:val="20"/>
          <w:szCs w:val="20"/>
        </w:rPr>
        <w:t>NY/T 939―2016</w:t>
      </w:r>
      <w:r w:rsidRPr="002035ED">
        <w:rPr>
          <w:rFonts w:ascii="Helvetica" w:eastAsia="宋体" w:hAnsi="Helvetica" w:cs="Helvetica"/>
          <w:b/>
          <w:bCs/>
          <w:color w:val="3E3E3E"/>
          <w:kern w:val="0"/>
          <w:sz w:val="20"/>
          <w:szCs w:val="20"/>
        </w:rPr>
        <w:t>相比，主要变化如下：</w:t>
      </w:r>
    </w:p>
    <w:p w:rsidR="002035ED" w:rsidRPr="002035ED" w:rsidRDefault="002035ED" w:rsidP="002035ED">
      <w:pPr>
        <w:widowControl/>
        <w:shd w:val="clear" w:color="auto" w:fill="FFFFFF"/>
        <w:spacing w:line="405" w:lineRule="atLeast"/>
        <w:ind w:firstLine="405"/>
        <w:jc w:val="left"/>
        <w:rPr>
          <w:rFonts w:ascii="Helvetica" w:eastAsia="宋体" w:hAnsi="Helvetica" w:cs="Helvetica"/>
          <w:color w:val="3E3E3E"/>
          <w:kern w:val="0"/>
          <w:sz w:val="24"/>
          <w:szCs w:val="24"/>
        </w:rPr>
      </w:pPr>
      <w:r w:rsidRPr="002035ED">
        <w:rPr>
          <w:rFonts w:ascii="Helvetica" w:eastAsia="宋体" w:hAnsi="Helvetica" w:cs="Helvetica"/>
          <w:b/>
          <w:bCs/>
          <w:color w:val="FF0000"/>
          <w:kern w:val="0"/>
          <w:sz w:val="20"/>
          <w:szCs w:val="20"/>
        </w:rPr>
        <w:t>——</w:t>
      </w:r>
      <w:r w:rsidRPr="002035ED">
        <w:rPr>
          <w:rFonts w:ascii="Helvetica" w:eastAsia="宋体" w:hAnsi="Helvetica" w:cs="Helvetica"/>
          <w:b/>
          <w:bCs/>
          <w:color w:val="FF0000"/>
          <w:kern w:val="0"/>
          <w:sz w:val="20"/>
          <w:szCs w:val="20"/>
        </w:rPr>
        <w:t>删除了术语和定义中生乳、热处理、巴氏杀菌、巴氏杀菌乳、超高温瞬时灭菌、超高温瞬时灭菌乳（</w:t>
      </w:r>
      <w:r w:rsidRPr="002035ED">
        <w:rPr>
          <w:rFonts w:ascii="Helvetica" w:eastAsia="宋体" w:hAnsi="Helvetica" w:cs="Helvetica"/>
          <w:b/>
          <w:bCs/>
          <w:color w:val="FF0000"/>
          <w:kern w:val="0"/>
          <w:sz w:val="20"/>
          <w:szCs w:val="20"/>
        </w:rPr>
        <w:t>UHT</w:t>
      </w:r>
      <w:r w:rsidRPr="002035ED">
        <w:rPr>
          <w:rFonts w:ascii="Helvetica" w:eastAsia="宋体" w:hAnsi="Helvetica" w:cs="Helvetica"/>
          <w:b/>
          <w:bCs/>
          <w:color w:val="FF0000"/>
          <w:kern w:val="0"/>
          <w:sz w:val="20"/>
          <w:szCs w:val="20"/>
        </w:rPr>
        <w:t>灭菌乳）的定义；</w:t>
      </w:r>
    </w:p>
    <w:p w:rsidR="002035ED" w:rsidRPr="002035ED" w:rsidRDefault="002035ED" w:rsidP="002035ED">
      <w:pPr>
        <w:widowControl/>
        <w:shd w:val="clear" w:color="auto" w:fill="FFFFFF"/>
        <w:spacing w:line="405" w:lineRule="atLeast"/>
        <w:ind w:firstLine="405"/>
        <w:jc w:val="left"/>
        <w:rPr>
          <w:rFonts w:ascii="Helvetica" w:eastAsia="宋体" w:hAnsi="Helvetica" w:cs="Helvetica"/>
          <w:color w:val="3E3E3E"/>
          <w:kern w:val="0"/>
          <w:sz w:val="24"/>
          <w:szCs w:val="24"/>
        </w:rPr>
      </w:pPr>
      <w:r w:rsidRPr="002035ED">
        <w:rPr>
          <w:rFonts w:ascii="Helvetica" w:eastAsia="宋体" w:hAnsi="Helvetica" w:cs="Helvetica"/>
          <w:b/>
          <w:bCs/>
          <w:color w:val="FF0000"/>
          <w:kern w:val="0"/>
          <w:sz w:val="20"/>
          <w:szCs w:val="20"/>
        </w:rPr>
        <w:t>——</w:t>
      </w:r>
      <w:r w:rsidRPr="002035ED">
        <w:rPr>
          <w:rFonts w:ascii="Helvetica" w:eastAsia="宋体" w:hAnsi="Helvetica" w:cs="Helvetica"/>
          <w:b/>
          <w:bCs/>
          <w:color w:val="FF0000"/>
          <w:kern w:val="0"/>
          <w:sz w:val="20"/>
          <w:szCs w:val="20"/>
        </w:rPr>
        <w:t>修改了糠氨酸测定方法中流动相条件；</w:t>
      </w:r>
    </w:p>
    <w:p w:rsidR="002035ED" w:rsidRPr="002035ED" w:rsidRDefault="002035ED" w:rsidP="002035ED">
      <w:pPr>
        <w:widowControl/>
        <w:shd w:val="clear" w:color="auto" w:fill="FFFFFF"/>
        <w:spacing w:line="405" w:lineRule="atLeast"/>
        <w:ind w:firstLine="405"/>
        <w:jc w:val="left"/>
        <w:rPr>
          <w:rFonts w:ascii="Helvetica" w:eastAsia="宋体" w:hAnsi="Helvetica" w:cs="Helvetica"/>
          <w:color w:val="3E3E3E"/>
          <w:kern w:val="0"/>
          <w:sz w:val="24"/>
          <w:szCs w:val="24"/>
        </w:rPr>
      </w:pPr>
      <w:r w:rsidRPr="002035ED">
        <w:rPr>
          <w:rFonts w:ascii="Helvetica" w:eastAsia="宋体" w:hAnsi="Helvetica" w:cs="Helvetica"/>
          <w:b/>
          <w:bCs/>
          <w:color w:val="FF0000"/>
          <w:kern w:val="0"/>
          <w:sz w:val="20"/>
          <w:szCs w:val="20"/>
        </w:rPr>
        <w:t>——</w:t>
      </w:r>
      <w:r w:rsidRPr="002035ED">
        <w:rPr>
          <w:rFonts w:ascii="Helvetica" w:eastAsia="宋体" w:hAnsi="Helvetica" w:cs="Helvetica"/>
          <w:b/>
          <w:bCs/>
          <w:color w:val="FF0000"/>
          <w:kern w:val="0"/>
          <w:sz w:val="20"/>
          <w:szCs w:val="20"/>
        </w:rPr>
        <w:t>完善了乳果糖测定方法中的试剂配制。</w:t>
      </w:r>
    </w:p>
    <w:p w:rsidR="002035ED" w:rsidRPr="002035ED" w:rsidRDefault="002035ED" w:rsidP="002035ED">
      <w:pPr>
        <w:widowControl/>
        <w:shd w:val="clear" w:color="auto" w:fill="FFFFFF"/>
        <w:spacing w:line="405" w:lineRule="atLeast"/>
        <w:ind w:firstLine="405"/>
        <w:jc w:val="left"/>
        <w:rPr>
          <w:rFonts w:ascii="Helvetica" w:eastAsia="宋体" w:hAnsi="Helvetica" w:cs="Helvetica"/>
          <w:color w:val="3E3E3E"/>
          <w:kern w:val="0"/>
          <w:sz w:val="24"/>
          <w:szCs w:val="24"/>
        </w:rPr>
      </w:pPr>
      <w:r w:rsidRPr="002035ED">
        <w:rPr>
          <w:rFonts w:ascii="Helvetica" w:eastAsia="宋体" w:hAnsi="Helvetica" w:cs="Helvetica"/>
          <w:b/>
          <w:bCs/>
          <w:color w:val="3E3E3E"/>
          <w:kern w:val="0"/>
          <w:sz w:val="20"/>
          <w:szCs w:val="20"/>
        </w:rPr>
        <w:t>本标准所代替标准的历次版本发布情况为：</w:t>
      </w:r>
    </w:p>
    <w:p w:rsidR="002035ED" w:rsidRPr="002035ED" w:rsidRDefault="002035ED" w:rsidP="002035ED">
      <w:pPr>
        <w:widowControl/>
        <w:shd w:val="clear" w:color="auto" w:fill="FFFFFF"/>
        <w:spacing w:line="405" w:lineRule="atLeast"/>
        <w:ind w:firstLine="405"/>
        <w:jc w:val="left"/>
        <w:rPr>
          <w:rFonts w:ascii="Helvetica" w:eastAsia="宋体" w:hAnsi="Helvetica" w:cs="Helvetica"/>
          <w:color w:val="3E3E3E"/>
          <w:kern w:val="0"/>
          <w:sz w:val="24"/>
          <w:szCs w:val="24"/>
        </w:rPr>
      </w:pPr>
      <w:r w:rsidRPr="002035ED">
        <w:rPr>
          <w:rFonts w:ascii="Helvetica" w:eastAsia="宋体" w:hAnsi="Helvetica" w:cs="Helvetica"/>
          <w:b/>
          <w:bCs/>
          <w:color w:val="3E3E3E"/>
          <w:kern w:val="0"/>
          <w:sz w:val="20"/>
          <w:szCs w:val="20"/>
        </w:rPr>
        <w:t>——</w:t>
      </w:r>
      <w:r w:rsidRPr="002035ED">
        <w:rPr>
          <w:rFonts w:ascii="Helvetica" w:eastAsia="宋体" w:hAnsi="Helvetica" w:cs="Helvetica"/>
          <w:b/>
          <w:bCs/>
          <w:color w:val="FF0000"/>
          <w:kern w:val="0"/>
          <w:sz w:val="20"/>
          <w:szCs w:val="20"/>
        </w:rPr>
        <w:t>NY/T 939―2005</w:t>
      </w:r>
      <w:r w:rsidRPr="002035ED">
        <w:rPr>
          <w:rFonts w:ascii="Helvetica" w:eastAsia="宋体" w:hAnsi="Helvetica" w:cs="Helvetica"/>
          <w:b/>
          <w:bCs/>
          <w:color w:val="FF0000"/>
          <w:kern w:val="0"/>
          <w:sz w:val="20"/>
          <w:szCs w:val="20"/>
        </w:rPr>
        <w:t>、</w:t>
      </w:r>
      <w:r w:rsidRPr="002035ED">
        <w:rPr>
          <w:rFonts w:ascii="Helvetica" w:eastAsia="宋体" w:hAnsi="Helvetica" w:cs="Helvetica"/>
          <w:b/>
          <w:bCs/>
          <w:color w:val="FF0000"/>
          <w:kern w:val="0"/>
          <w:sz w:val="20"/>
          <w:szCs w:val="20"/>
        </w:rPr>
        <w:t>NY/T 939―2016</w:t>
      </w:r>
      <w:r w:rsidRPr="002035ED">
        <w:rPr>
          <w:rFonts w:ascii="Helvetica" w:eastAsia="宋体" w:hAnsi="Helvetica" w:cs="Helvetica"/>
          <w:b/>
          <w:bCs/>
          <w:color w:val="3E3E3E"/>
          <w:kern w:val="0"/>
          <w:sz w:val="20"/>
          <w:szCs w:val="20"/>
        </w:rPr>
        <w:t>。</w:t>
      </w:r>
    </w:p>
    <w:p w:rsidR="002035ED" w:rsidRPr="002035ED" w:rsidRDefault="002035ED" w:rsidP="002035ED">
      <w:pPr>
        <w:widowControl/>
        <w:shd w:val="clear" w:color="auto" w:fill="FFFFFF"/>
        <w:spacing w:line="405" w:lineRule="atLeast"/>
        <w:ind w:firstLine="315"/>
        <w:jc w:val="left"/>
        <w:rPr>
          <w:rFonts w:ascii="Helvetica" w:eastAsia="宋体" w:hAnsi="Helvetica" w:cs="Helvetica" w:hint="eastAsia"/>
          <w:color w:val="3E3E3E"/>
          <w:kern w:val="0"/>
          <w:sz w:val="24"/>
          <w:szCs w:val="24"/>
        </w:rPr>
      </w:pPr>
      <w:r w:rsidRPr="002035ED">
        <w:rPr>
          <w:rFonts w:ascii="Helvetica" w:eastAsia="宋体" w:hAnsi="Helvetica" w:cs="Helvetica"/>
          <w:color w:val="3E3E3E"/>
          <w:kern w:val="0"/>
          <w:sz w:val="17"/>
          <w:szCs w:val="17"/>
        </w:rPr>
        <w:t> </w:t>
      </w:r>
    </w:p>
    <w:p w:rsidR="002035ED" w:rsidRPr="002035ED" w:rsidRDefault="002035ED" w:rsidP="002035ED">
      <w:pPr>
        <w:widowControl/>
        <w:shd w:val="clear" w:color="auto" w:fill="FFFFFF"/>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13</w:t>
      </w:r>
      <w:r w:rsidRPr="002035ED">
        <w:rPr>
          <w:rFonts w:ascii="Helvetica" w:eastAsia="宋体" w:hAnsi="Helvetica" w:cs="Helvetica"/>
          <w:color w:val="3E3E3E"/>
          <w:kern w:val="0"/>
          <w:sz w:val="24"/>
          <w:szCs w:val="24"/>
        </w:rPr>
        <w:t xml:space="preserve">　范围</w:t>
      </w:r>
    </w:p>
    <w:p w:rsidR="002035ED" w:rsidRPr="002035ED" w:rsidRDefault="002035ED" w:rsidP="002035ED">
      <w:pPr>
        <w:widowControl/>
        <w:shd w:val="clear" w:color="auto" w:fill="FFFFFF"/>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本标准规定了巴氏杀菌乳和</w:t>
      </w:r>
      <w:r w:rsidRPr="002035ED">
        <w:rPr>
          <w:rFonts w:ascii="Helvetica" w:eastAsia="宋体" w:hAnsi="Helvetica" w:cs="Helvetica"/>
          <w:color w:val="3E3E3E"/>
          <w:kern w:val="0"/>
          <w:sz w:val="24"/>
          <w:szCs w:val="24"/>
        </w:rPr>
        <w:t>UHT</w:t>
      </w:r>
      <w:r w:rsidRPr="002035ED">
        <w:rPr>
          <w:rFonts w:ascii="Helvetica" w:eastAsia="宋体" w:hAnsi="Helvetica" w:cs="Helvetica"/>
          <w:color w:val="3E3E3E"/>
          <w:kern w:val="0"/>
          <w:sz w:val="24"/>
          <w:szCs w:val="24"/>
        </w:rPr>
        <w:t>灭菌乳中复原乳的</w:t>
      </w:r>
      <w:r w:rsidRPr="002035ED">
        <w:rPr>
          <w:rFonts w:ascii="Helvetica" w:eastAsia="宋体" w:hAnsi="Helvetica" w:cs="Helvetica"/>
          <w:color w:val="FF0000"/>
          <w:kern w:val="0"/>
          <w:sz w:val="24"/>
          <w:szCs w:val="24"/>
        </w:rPr>
        <w:t>检验</w:t>
      </w:r>
      <w:r w:rsidRPr="002035ED">
        <w:rPr>
          <w:rFonts w:ascii="Helvetica" w:eastAsia="宋体" w:hAnsi="Helvetica" w:cs="Helvetica"/>
          <w:color w:val="3E3E3E"/>
          <w:kern w:val="0"/>
          <w:sz w:val="24"/>
          <w:szCs w:val="24"/>
        </w:rPr>
        <w:t>方法。</w:t>
      </w:r>
    </w:p>
    <w:p w:rsidR="002035ED" w:rsidRPr="002035ED" w:rsidRDefault="002035ED" w:rsidP="002035ED">
      <w:pPr>
        <w:widowControl/>
        <w:shd w:val="clear" w:color="auto" w:fill="FFFFFF"/>
        <w:spacing w:before="150" w:after="15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本标准适用于巴氏杀菌乳和</w:t>
      </w:r>
      <w:r w:rsidRPr="002035ED">
        <w:rPr>
          <w:rFonts w:ascii="Helvetica" w:eastAsia="宋体" w:hAnsi="Helvetica" w:cs="Helvetica"/>
          <w:color w:val="3E3E3E"/>
          <w:kern w:val="0"/>
          <w:sz w:val="24"/>
          <w:szCs w:val="24"/>
        </w:rPr>
        <w:t>UHT</w:t>
      </w:r>
      <w:r w:rsidRPr="002035ED">
        <w:rPr>
          <w:rFonts w:ascii="Helvetica" w:eastAsia="宋体" w:hAnsi="Helvetica" w:cs="Helvetica"/>
          <w:color w:val="3E3E3E"/>
          <w:kern w:val="0"/>
          <w:sz w:val="24"/>
          <w:szCs w:val="24"/>
        </w:rPr>
        <w:t>灭菌乳。</w:t>
      </w:r>
    </w:p>
    <w:p w:rsidR="002035ED" w:rsidRPr="002035ED" w:rsidRDefault="002035ED" w:rsidP="002035ED">
      <w:pPr>
        <w:widowControl/>
        <w:shd w:val="clear" w:color="auto" w:fill="FFFFFF"/>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14</w:t>
      </w:r>
      <w:r w:rsidRPr="002035ED">
        <w:rPr>
          <w:rFonts w:ascii="Helvetica" w:eastAsia="宋体" w:hAnsi="Helvetica" w:cs="Helvetica"/>
          <w:color w:val="FF0000"/>
          <w:kern w:val="0"/>
          <w:sz w:val="24"/>
          <w:szCs w:val="24"/>
        </w:rPr>
        <w:t xml:space="preserve">　术语和定义</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lastRenderedPageBreak/>
        <w:t>下列术语和定义适用于本文件。</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2.1</w:t>
      </w:r>
    </w:p>
    <w:p w:rsidR="002035ED" w:rsidRPr="002035ED" w:rsidRDefault="002035ED" w:rsidP="002035ED">
      <w:pPr>
        <w:widowControl/>
        <w:shd w:val="clear" w:color="auto" w:fill="FFFFFF"/>
        <w:spacing w:line="360" w:lineRule="atLeast"/>
        <w:ind w:firstLine="420"/>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复原乳</w:t>
      </w:r>
      <w:r w:rsidRPr="002035ED">
        <w:rPr>
          <w:rFonts w:ascii="Helvetica" w:eastAsia="宋体" w:hAnsi="Helvetica" w:cs="Helvetica"/>
          <w:color w:val="3E3E3E"/>
          <w:kern w:val="0"/>
          <w:sz w:val="24"/>
          <w:szCs w:val="24"/>
        </w:rPr>
        <w:t>reconstituted milk</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将干燥的或者浓缩的乳制品与水按比例混匀后获得的乳液。</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2.2</w:t>
      </w:r>
    </w:p>
    <w:p w:rsidR="002035ED" w:rsidRPr="002035ED" w:rsidRDefault="002035ED" w:rsidP="002035ED">
      <w:pPr>
        <w:widowControl/>
        <w:shd w:val="clear" w:color="auto" w:fill="FFFFFF"/>
        <w:spacing w:line="360" w:lineRule="atLeast"/>
        <w:ind w:firstLine="420"/>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糠氨酸</w:t>
      </w:r>
      <w:proofErr w:type="spellStart"/>
      <w:r w:rsidRPr="002035ED">
        <w:rPr>
          <w:rFonts w:ascii="Helvetica" w:eastAsia="宋体" w:hAnsi="Helvetica" w:cs="Helvetica"/>
          <w:color w:val="3E3E3E"/>
          <w:kern w:val="0"/>
          <w:sz w:val="24"/>
          <w:szCs w:val="24"/>
        </w:rPr>
        <w:t>Furosine</w:t>
      </w:r>
      <w:proofErr w:type="spellEnd"/>
    </w:p>
    <w:p w:rsidR="002035ED" w:rsidRPr="002035ED" w:rsidRDefault="002035ED" w:rsidP="002035ED">
      <w:pPr>
        <w:widowControl/>
        <w:shd w:val="clear" w:color="auto" w:fill="FFFFFF"/>
        <w:spacing w:line="360"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牛乳在加热过程中，氨基酸、蛋白质与乳糖通过美拉德反应生成</w:t>
      </w:r>
      <w:r w:rsidRPr="002035ED">
        <w:rPr>
          <w:rFonts w:ascii="Helvetica" w:eastAsia="宋体" w:hAnsi="Helvetica" w:cs="Helvetica"/>
          <w:i/>
          <w:iCs/>
          <w:color w:val="3E3E3E"/>
          <w:kern w:val="0"/>
          <w:sz w:val="24"/>
          <w:szCs w:val="24"/>
        </w:rPr>
        <w:t>ε</w:t>
      </w:r>
      <w:r w:rsidRPr="002035ED">
        <w:rPr>
          <w:rFonts w:ascii="Helvetica" w:eastAsia="宋体" w:hAnsi="Helvetica" w:cs="Helvetica"/>
          <w:color w:val="3E3E3E"/>
          <w:kern w:val="0"/>
          <w:sz w:val="24"/>
          <w:szCs w:val="24"/>
        </w:rPr>
        <w:t>-N-</w:t>
      </w:r>
      <w:r w:rsidRPr="002035ED">
        <w:rPr>
          <w:rFonts w:ascii="Helvetica" w:eastAsia="宋体" w:hAnsi="Helvetica" w:cs="Helvetica"/>
          <w:color w:val="3E3E3E"/>
          <w:kern w:val="0"/>
          <w:sz w:val="24"/>
          <w:szCs w:val="24"/>
        </w:rPr>
        <w:t>脱氧乳果糖基</w:t>
      </w:r>
      <w:r w:rsidRPr="002035ED">
        <w:rPr>
          <w:rFonts w:ascii="Helvetica" w:eastAsia="宋体" w:hAnsi="Helvetica" w:cs="Helvetica"/>
          <w:color w:val="3E3E3E"/>
          <w:kern w:val="0"/>
          <w:sz w:val="24"/>
          <w:szCs w:val="24"/>
        </w:rPr>
        <w:t>-L-</w:t>
      </w:r>
      <w:r w:rsidRPr="002035ED">
        <w:rPr>
          <w:rFonts w:ascii="Helvetica" w:eastAsia="宋体" w:hAnsi="Helvetica" w:cs="Helvetica"/>
          <w:color w:val="3E3E3E"/>
          <w:kern w:val="0"/>
          <w:sz w:val="24"/>
          <w:szCs w:val="24"/>
        </w:rPr>
        <w:t>赖氨酸（</w:t>
      </w:r>
      <w:r w:rsidRPr="002035ED">
        <w:rPr>
          <w:rFonts w:ascii="Helvetica" w:eastAsia="宋体" w:hAnsi="Helvetica" w:cs="Helvetica"/>
          <w:i/>
          <w:iCs/>
          <w:color w:val="3E3E3E"/>
          <w:kern w:val="0"/>
          <w:sz w:val="24"/>
          <w:szCs w:val="24"/>
        </w:rPr>
        <w:t>ε</w:t>
      </w:r>
      <w:r w:rsidRPr="002035ED">
        <w:rPr>
          <w:rFonts w:ascii="Helvetica" w:eastAsia="宋体" w:hAnsi="Helvetica" w:cs="Helvetica"/>
          <w:color w:val="3E3E3E"/>
          <w:kern w:val="0"/>
          <w:sz w:val="24"/>
          <w:szCs w:val="24"/>
        </w:rPr>
        <w:t>-N-</w:t>
      </w:r>
      <w:proofErr w:type="spellStart"/>
      <w:r w:rsidRPr="002035ED">
        <w:rPr>
          <w:rFonts w:ascii="Helvetica" w:eastAsia="宋体" w:hAnsi="Helvetica" w:cs="Helvetica"/>
          <w:color w:val="3E3E3E"/>
          <w:kern w:val="0"/>
          <w:sz w:val="24"/>
          <w:szCs w:val="24"/>
        </w:rPr>
        <w:t>deoxylactolusyl</w:t>
      </w:r>
      <w:proofErr w:type="spellEnd"/>
      <w:r w:rsidRPr="002035ED">
        <w:rPr>
          <w:rFonts w:ascii="Helvetica" w:eastAsia="宋体" w:hAnsi="Helvetica" w:cs="Helvetica"/>
          <w:color w:val="3E3E3E"/>
          <w:kern w:val="0"/>
          <w:sz w:val="24"/>
          <w:szCs w:val="24"/>
        </w:rPr>
        <w:t>-L-lysine</w:t>
      </w:r>
      <w:r w:rsidRPr="002035ED">
        <w:rPr>
          <w:rFonts w:ascii="Helvetica" w:eastAsia="宋体" w:hAnsi="Helvetica" w:cs="Helvetica"/>
          <w:color w:val="3E3E3E"/>
          <w:kern w:val="0"/>
          <w:sz w:val="24"/>
          <w:szCs w:val="24"/>
        </w:rPr>
        <w:t>），经酸水解转换成更稳定的糠氨酸（</w:t>
      </w:r>
      <w:r w:rsidRPr="002035ED">
        <w:rPr>
          <w:rFonts w:ascii="Helvetica" w:eastAsia="宋体" w:hAnsi="Helvetica" w:cs="Helvetica"/>
          <w:i/>
          <w:iCs/>
          <w:color w:val="3E3E3E"/>
          <w:kern w:val="0"/>
          <w:sz w:val="24"/>
          <w:szCs w:val="24"/>
        </w:rPr>
        <w:t>ε</w:t>
      </w:r>
      <w:r w:rsidRPr="002035ED">
        <w:rPr>
          <w:rFonts w:ascii="Helvetica" w:eastAsia="宋体" w:hAnsi="Helvetica" w:cs="Helvetica"/>
          <w:color w:val="3E3E3E"/>
          <w:kern w:val="0"/>
          <w:sz w:val="24"/>
          <w:szCs w:val="24"/>
        </w:rPr>
        <w:t>-N-2-furoylmethyl -L-lysine</w:t>
      </w:r>
      <w:r w:rsidRPr="002035ED">
        <w:rPr>
          <w:rFonts w:ascii="Helvetica" w:eastAsia="宋体" w:hAnsi="Helvetica" w:cs="Helvetica"/>
          <w:color w:val="3E3E3E"/>
          <w:kern w:val="0"/>
          <w:sz w:val="24"/>
          <w:szCs w:val="24"/>
        </w:rPr>
        <w:t>，</w:t>
      </w:r>
      <w:r w:rsidRPr="002035ED">
        <w:rPr>
          <w:rFonts w:ascii="Helvetica" w:eastAsia="宋体" w:hAnsi="Helvetica" w:cs="Helvetica"/>
          <w:i/>
          <w:iCs/>
          <w:color w:val="3E3E3E"/>
          <w:kern w:val="0"/>
          <w:sz w:val="24"/>
          <w:szCs w:val="24"/>
        </w:rPr>
        <w:t>ε</w:t>
      </w:r>
      <w:r w:rsidRPr="002035ED">
        <w:rPr>
          <w:rFonts w:ascii="Helvetica" w:eastAsia="宋体" w:hAnsi="Helvetica" w:cs="Helvetica"/>
          <w:color w:val="3E3E3E"/>
          <w:kern w:val="0"/>
          <w:sz w:val="24"/>
          <w:szCs w:val="24"/>
        </w:rPr>
        <w:t>-N-2-</w:t>
      </w:r>
      <w:r w:rsidRPr="002035ED">
        <w:rPr>
          <w:rFonts w:ascii="Helvetica" w:eastAsia="宋体" w:hAnsi="Helvetica" w:cs="Helvetica"/>
          <w:color w:val="3E3E3E"/>
          <w:kern w:val="0"/>
          <w:sz w:val="24"/>
          <w:szCs w:val="24"/>
        </w:rPr>
        <w:t>呋喃甲基</w:t>
      </w:r>
      <w:r w:rsidRPr="002035ED">
        <w:rPr>
          <w:rFonts w:ascii="Helvetica" w:eastAsia="宋体" w:hAnsi="Helvetica" w:cs="Helvetica"/>
          <w:color w:val="3E3E3E"/>
          <w:kern w:val="0"/>
          <w:sz w:val="24"/>
          <w:szCs w:val="24"/>
        </w:rPr>
        <w:t>-L-</w:t>
      </w:r>
      <w:r w:rsidRPr="002035ED">
        <w:rPr>
          <w:rFonts w:ascii="Helvetica" w:eastAsia="宋体" w:hAnsi="Helvetica" w:cs="Helvetica"/>
          <w:color w:val="3E3E3E"/>
          <w:kern w:val="0"/>
          <w:sz w:val="24"/>
          <w:szCs w:val="24"/>
        </w:rPr>
        <w:t>赖氨酸）。</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2.3</w:t>
      </w:r>
    </w:p>
    <w:p w:rsidR="002035ED" w:rsidRPr="002035ED" w:rsidRDefault="002035ED" w:rsidP="002035ED">
      <w:pPr>
        <w:widowControl/>
        <w:shd w:val="clear" w:color="auto" w:fill="FFFFFF"/>
        <w:spacing w:line="360" w:lineRule="atLeast"/>
        <w:ind w:firstLine="420"/>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乳果糖</w:t>
      </w:r>
      <w:r w:rsidRPr="002035ED">
        <w:rPr>
          <w:rFonts w:ascii="Helvetica" w:eastAsia="宋体" w:hAnsi="Helvetica" w:cs="Helvetica"/>
          <w:color w:val="3E3E3E"/>
          <w:kern w:val="0"/>
          <w:sz w:val="24"/>
          <w:szCs w:val="24"/>
        </w:rPr>
        <w:t>Lactulose</w:t>
      </w:r>
    </w:p>
    <w:p w:rsidR="002035ED" w:rsidRPr="002035ED" w:rsidRDefault="002035ED" w:rsidP="002035ED">
      <w:pPr>
        <w:widowControl/>
        <w:shd w:val="clear" w:color="auto" w:fill="FFFFFF"/>
        <w:spacing w:line="360" w:lineRule="atLeast"/>
        <w:ind w:firstLine="48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牛乳在加热过程中，乳糖在酪蛋白游离氨基的催化下，碱基异构而形成的一种双糖。其化学名称为</w:t>
      </w:r>
      <w:r w:rsidRPr="002035ED">
        <w:rPr>
          <w:rFonts w:ascii="Helvetica" w:eastAsia="宋体" w:hAnsi="Helvetica" w:cs="Helvetica"/>
          <w:color w:val="3E3E3E"/>
          <w:kern w:val="0"/>
          <w:sz w:val="24"/>
          <w:szCs w:val="24"/>
        </w:rPr>
        <w:t>4-o-β-D-</w:t>
      </w:r>
      <w:proofErr w:type="gramStart"/>
      <w:r w:rsidRPr="002035ED">
        <w:rPr>
          <w:rFonts w:ascii="Helvetica" w:eastAsia="宋体" w:hAnsi="Helvetica" w:cs="Helvetica"/>
          <w:color w:val="3E3E3E"/>
          <w:kern w:val="0"/>
          <w:sz w:val="24"/>
          <w:szCs w:val="24"/>
        </w:rPr>
        <w:t>吡喃</w:t>
      </w:r>
      <w:proofErr w:type="gramEnd"/>
      <w:r w:rsidRPr="002035ED">
        <w:rPr>
          <w:rFonts w:ascii="Helvetica" w:eastAsia="宋体" w:hAnsi="Helvetica" w:cs="Helvetica"/>
          <w:color w:val="3E3E3E"/>
          <w:kern w:val="0"/>
          <w:sz w:val="24"/>
          <w:szCs w:val="24"/>
        </w:rPr>
        <w:t>半乳糖基</w:t>
      </w:r>
      <w:r w:rsidRPr="002035ED">
        <w:rPr>
          <w:rFonts w:ascii="Helvetica" w:eastAsia="宋体" w:hAnsi="Helvetica" w:cs="Helvetica"/>
          <w:color w:val="3E3E3E"/>
          <w:kern w:val="0"/>
          <w:sz w:val="24"/>
          <w:szCs w:val="24"/>
        </w:rPr>
        <w:t>-D-</w:t>
      </w:r>
      <w:r w:rsidRPr="002035ED">
        <w:rPr>
          <w:rFonts w:ascii="Helvetica" w:eastAsia="宋体" w:hAnsi="Helvetica" w:cs="Helvetica"/>
          <w:color w:val="3E3E3E"/>
          <w:kern w:val="0"/>
          <w:sz w:val="24"/>
          <w:szCs w:val="24"/>
        </w:rPr>
        <w:t>果糖，可作为评价牛奶热处理效应的指标。</w:t>
      </w:r>
    </w:p>
    <w:p w:rsidR="002035ED" w:rsidRPr="002035ED" w:rsidRDefault="002035ED" w:rsidP="002035ED">
      <w:pPr>
        <w:widowControl/>
        <w:shd w:val="clear" w:color="auto" w:fill="FFFFFF"/>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15</w:t>
      </w:r>
      <w:r w:rsidRPr="002035ED">
        <w:rPr>
          <w:rFonts w:ascii="Helvetica" w:eastAsia="宋体" w:hAnsi="Helvetica" w:cs="Helvetica"/>
          <w:color w:val="3E3E3E"/>
          <w:kern w:val="0"/>
          <w:sz w:val="24"/>
          <w:szCs w:val="24"/>
        </w:rPr>
        <w:t xml:space="preserve">　试验方法</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w:t>
      </w:r>
      <w:r w:rsidRPr="002035ED">
        <w:rPr>
          <w:rFonts w:ascii="Helvetica" w:eastAsia="宋体" w:hAnsi="Helvetica" w:cs="Helvetica"/>
          <w:color w:val="3E3E3E"/>
          <w:kern w:val="0"/>
          <w:sz w:val="24"/>
          <w:szCs w:val="24"/>
        </w:rPr>
        <w:t xml:space="preserve">　糠氨酸含量的测定</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3.1.1</w:t>
      </w:r>
      <w:r w:rsidRPr="002035ED">
        <w:rPr>
          <w:rFonts w:ascii="Helvetica" w:eastAsia="宋体" w:hAnsi="Helvetica" w:cs="Helvetica"/>
          <w:color w:val="3E3E3E"/>
          <w:kern w:val="0"/>
          <w:sz w:val="24"/>
          <w:szCs w:val="24"/>
        </w:rPr>
        <w:t xml:space="preserve">　原理</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试样经盐酸水解后测定蛋白质含量，水解液经稀释后用高效液相色谱（</w:t>
      </w:r>
      <w:r w:rsidRPr="002035ED">
        <w:rPr>
          <w:rFonts w:ascii="Helvetica" w:eastAsia="宋体" w:hAnsi="Helvetica" w:cs="Helvetica"/>
          <w:color w:val="3E3E3E"/>
          <w:kern w:val="0"/>
          <w:sz w:val="24"/>
          <w:szCs w:val="24"/>
        </w:rPr>
        <w:t>HPLC</w:t>
      </w:r>
      <w:r w:rsidRPr="002035ED">
        <w:rPr>
          <w:rFonts w:ascii="Helvetica" w:eastAsia="宋体" w:hAnsi="Helvetica" w:cs="Helvetica"/>
          <w:color w:val="3E3E3E"/>
          <w:kern w:val="0"/>
          <w:sz w:val="24"/>
          <w:szCs w:val="24"/>
        </w:rPr>
        <w:t>）或超高效液相色谱（</w:t>
      </w:r>
      <w:r w:rsidRPr="002035ED">
        <w:rPr>
          <w:rFonts w:ascii="Helvetica" w:eastAsia="宋体" w:hAnsi="Helvetica" w:cs="Helvetica"/>
          <w:color w:val="3E3E3E"/>
          <w:kern w:val="0"/>
          <w:sz w:val="24"/>
          <w:szCs w:val="24"/>
        </w:rPr>
        <w:t>UPLC</w:t>
      </w:r>
      <w:r w:rsidRPr="002035ED">
        <w:rPr>
          <w:rFonts w:ascii="Helvetica" w:eastAsia="宋体" w:hAnsi="Helvetica" w:cs="Helvetica"/>
          <w:color w:val="3E3E3E"/>
          <w:kern w:val="0"/>
          <w:sz w:val="24"/>
          <w:szCs w:val="24"/>
        </w:rPr>
        <w:t>）在紫外（波长</w:t>
      </w:r>
      <w:r w:rsidRPr="002035ED">
        <w:rPr>
          <w:rFonts w:ascii="Helvetica" w:eastAsia="宋体" w:hAnsi="Helvetica" w:cs="Helvetica"/>
          <w:color w:val="3E3E3E"/>
          <w:kern w:val="0"/>
          <w:sz w:val="24"/>
          <w:szCs w:val="24"/>
        </w:rPr>
        <w:t>280nm</w:t>
      </w:r>
      <w:r w:rsidRPr="002035ED">
        <w:rPr>
          <w:rFonts w:ascii="Helvetica" w:eastAsia="宋体" w:hAnsi="Helvetica" w:cs="Helvetica"/>
          <w:color w:val="3E3E3E"/>
          <w:kern w:val="0"/>
          <w:sz w:val="24"/>
          <w:szCs w:val="24"/>
        </w:rPr>
        <w:t>）检测器下进行分析，外标法定量。</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3.1.2</w:t>
      </w:r>
      <w:r w:rsidRPr="002035ED">
        <w:rPr>
          <w:rFonts w:ascii="Helvetica" w:eastAsia="宋体" w:hAnsi="Helvetica" w:cs="Helvetica"/>
          <w:color w:val="3E3E3E"/>
          <w:kern w:val="0"/>
          <w:sz w:val="24"/>
          <w:szCs w:val="24"/>
        </w:rPr>
        <w:t xml:space="preserve">　试剂和材料</w:t>
      </w:r>
    </w:p>
    <w:p w:rsidR="002035ED" w:rsidRPr="002035ED" w:rsidRDefault="002035ED" w:rsidP="002035ED">
      <w:pPr>
        <w:widowControl/>
        <w:shd w:val="clear" w:color="auto" w:fill="FFFFFF"/>
        <w:spacing w:line="405" w:lineRule="atLeast"/>
        <w:ind w:firstLine="36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18"/>
          <w:szCs w:val="18"/>
        </w:rPr>
        <w:t>注：除非另有说明，本方法所用试剂均为分析纯，水为</w:t>
      </w:r>
      <w:r w:rsidRPr="002035ED">
        <w:rPr>
          <w:rFonts w:ascii="Helvetica" w:eastAsia="宋体" w:hAnsi="Helvetica" w:cs="Helvetica"/>
          <w:color w:val="3E3E3E"/>
          <w:kern w:val="0"/>
          <w:sz w:val="18"/>
          <w:szCs w:val="18"/>
        </w:rPr>
        <w:t>GB/T6682</w:t>
      </w:r>
      <w:r w:rsidRPr="002035ED">
        <w:rPr>
          <w:rFonts w:ascii="Helvetica" w:eastAsia="宋体" w:hAnsi="Helvetica" w:cs="Helvetica"/>
          <w:color w:val="3E3E3E"/>
          <w:kern w:val="0"/>
          <w:sz w:val="18"/>
          <w:szCs w:val="18"/>
        </w:rPr>
        <w:t>规定的实验室一级水。</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3.1.2.1  </w:t>
      </w:r>
      <w:r w:rsidRPr="002035ED">
        <w:rPr>
          <w:rFonts w:ascii="Helvetica" w:eastAsia="宋体" w:hAnsi="Helvetica" w:cs="Helvetica"/>
          <w:color w:val="3E3E3E"/>
          <w:kern w:val="0"/>
          <w:sz w:val="24"/>
          <w:szCs w:val="24"/>
        </w:rPr>
        <w:t>试剂</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3.1.2.1.1 </w:t>
      </w:r>
      <w:r w:rsidRPr="002035ED">
        <w:rPr>
          <w:rFonts w:ascii="Helvetica" w:eastAsia="宋体" w:hAnsi="Helvetica" w:cs="Helvetica"/>
          <w:color w:val="3E3E3E"/>
          <w:kern w:val="0"/>
          <w:sz w:val="24"/>
          <w:szCs w:val="24"/>
        </w:rPr>
        <w:t>甲醇（</w:t>
      </w:r>
      <w:r w:rsidRPr="002035ED">
        <w:rPr>
          <w:rFonts w:ascii="Helvetica" w:eastAsia="宋体" w:hAnsi="Helvetica" w:cs="Helvetica"/>
          <w:color w:val="3E3E3E"/>
          <w:kern w:val="0"/>
          <w:sz w:val="24"/>
          <w:szCs w:val="24"/>
        </w:rPr>
        <w:t>CH</w:t>
      </w:r>
      <w:r w:rsidRPr="002035ED">
        <w:rPr>
          <w:rFonts w:ascii="Helvetica" w:eastAsia="宋体" w:hAnsi="Helvetica" w:cs="Helvetica"/>
          <w:color w:val="3E3E3E"/>
          <w:kern w:val="0"/>
          <w:sz w:val="24"/>
          <w:szCs w:val="24"/>
          <w:vertAlign w:val="subscript"/>
        </w:rPr>
        <w:t>3</w:t>
      </w:r>
      <w:r w:rsidRPr="002035ED">
        <w:rPr>
          <w:rFonts w:ascii="Helvetica" w:eastAsia="宋体" w:hAnsi="Helvetica" w:cs="Helvetica"/>
          <w:color w:val="3E3E3E"/>
          <w:kern w:val="0"/>
          <w:sz w:val="24"/>
          <w:szCs w:val="24"/>
        </w:rPr>
        <w:t>OH</w:t>
      </w:r>
      <w:r w:rsidRPr="002035ED">
        <w:rPr>
          <w:rFonts w:ascii="Helvetica" w:eastAsia="宋体" w:hAnsi="Helvetica" w:cs="Helvetica"/>
          <w:color w:val="3E3E3E"/>
          <w:kern w:val="0"/>
          <w:sz w:val="24"/>
          <w:szCs w:val="24"/>
        </w:rPr>
        <w:t>）：色谱纯。</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3.1.2.1.2</w:t>
      </w:r>
      <w:r w:rsidRPr="002035ED">
        <w:rPr>
          <w:rFonts w:ascii="Helvetica" w:eastAsia="宋体" w:hAnsi="Helvetica" w:cs="Helvetica"/>
          <w:color w:val="3E3E3E"/>
          <w:kern w:val="0"/>
          <w:sz w:val="24"/>
          <w:szCs w:val="24"/>
        </w:rPr>
        <w:t>浓盐酸（</w:t>
      </w:r>
      <w:proofErr w:type="spellStart"/>
      <w:r w:rsidRPr="002035ED">
        <w:rPr>
          <w:rFonts w:ascii="Helvetica" w:eastAsia="宋体" w:hAnsi="Helvetica" w:cs="Helvetica"/>
          <w:color w:val="3E3E3E"/>
          <w:kern w:val="0"/>
          <w:sz w:val="24"/>
          <w:szCs w:val="24"/>
        </w:rPr>
        <w:t>HCl</w:t>
      </w:r>
      <w:proofErr w:type="spellEnd"/>
      <w:r w:rsidRPr="002035ED">
        <w:rPr>
          <w:rFonts w:ascii="Helvetica" w:eastAsia="宋体" w:hAnsi="Helvetica" w:cs="Helvetica"/>
          <w:color w:val="3E3E3E"/>
          <w:kern w:val="0"/>
          <w:sz w:val="24"/>
          <w:szCs w:val="24"/>
        </w:rPr>
        <w:t>，密度为</w:t>
      </w:r>
      <w:r w:rsidRPr="002035ED">
        <w:rPr>
          <w:rFonts w:ascii="Helvetica" w:eastAsia="宋体" w:hAnsi="Helvetica" w:cs="Helvetica"/>
          <w:color w:val="3E3E3E"/>
          <w:kern w:val="0"/>
          <w:sz w:val="24"/>
          <w:szCs w:val="24"/>
        </w:rPr>
        <w:t xml:space="preserve"> 1.19 g/mL</w:t>
      </w:r>
      <w:r w:rsidRPr="002035ED">
        <w:rPr>
          <w:rFonts w:ascii="Helvetica" w:eastAsia="宋体" w:hAnsi="Helvetica" w:cs="Helvetica"/>
          <w:color w:val="3E3E3E"/>
          <w:kern w:val="0"/>
          <w:sz w:val="24"/>
          <w:szCs w:val="24"/>
        </w:rPr>
        <w:t>）：</w:t>
      </w:r>
      <w:r w:rsidRPr="002035ED">
        <w:rPr>
          <w:rFonts w:ascii="Helvetica" w:eastAsia="宋体" w:hAnsi="Helvetica" w:cs="Helvetica"/>
          <w:color w:val="FF0000"/>
          <w:kern w:val="0"/>
          <w:sz w:val="24"/>
          <w:szCs w:val="24"/>
        </w:rPr>
        <w:t>分析纯</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3.1.2.1.3</w:t>
      </w:r>
      <w:proofErr w:type="gramStart"/>
      <w:r w:rsidRPr="002035ED">
        <w:rPr>
          <w:rFonts w:ascii="Helvetica" w:eastAsia="宋体" w:hAnsi="Helvetica" w:cs="Helvetica"/>
          <w:color w:val="3E3E3E"/>
          <w:kern w:val="0"/>
          <w:sz w:val="24"/>
          <w:szCs w:val="24"/>
        </w:rPr>
        <w:t>三</w:t>
      </w:r>
      <w:proofErr w:type="gramEnd"/>
      <w:r w:rsidRPr="002035ED">
        <w:rPr>
          <w:rFonts w:ascii="Helvetica" w:eastAsia="宋体" w:hAnsi="Helvetica" w:cs="Helvetica"/>
          <w:color w:val="3E3E3E"/>
          <w:kern w:val="0"/>
          <w:sz w:val="24"/>
          <w:szCs w:val="24"/>
        </w:rPr>
        <w:t>氟乙酸：色谱纯。</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3.1.2.1.4</w:t>
      </w:r>
      <w:r w:rsidRPr="002035ED">
        <w:rPr>
          <w:rFonts w:ascii="Helvetica" w:eastAsia="宋体" w:hAnsi="Helvetica" w:cs="Helvetica"/>
          <w:color w:val="3E3E3E"/>
          <w:kern w:val="0"/>
          <w:sz w:val="24"/>
          <w:szCs w:val="24"/>
        </w:rPr>
        <w:t>乙酸铵：</w:t>
      </w:r>
      <w:r w:rsidRPr="002035ED">
        <w:rPr>
          <w:rFonts w:ascii="Helvetica" w:eastAsia="宋体" w:hAnsi="Helvetica" w:cs="Helvetica"/>
          <w:color w:val="FF0000"/>
          <w:kern w:val="0"/>
          <w:sz w:val="24"/>
          <w:szCs w:val="24"/>
        </w:rPr>
        <w:t>色谱纯</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3.1.2.1.5 </w:t>
      </w:r>
      <w:r w:rsidRPr="002035ED">
        <w:rPr>
          <w:rFonts w:ascii="Helvetica" w:eastAsia="宋体" w:hAnsi="Helvetica" w:cs="Helvetica"/>
          <w:color w:val="FF0000"/>
          <w:kern w:val="0"/>
          <w:sz w:val="24"/>
          <w:szCs w:val="24"/>
        </w:rPr>
        <w:t>95%</w:t>
      </w:r>
      <w:r w:rsidRPr="002035ED">
        <w:rPr>
          <w:rFonts w:ascii="Helvetica" w:eastAsia="宋体" w:hAnsi="Helvetica" w:cs="Helvetica"/>
          <w:color w:val="FF0000"/>
          <w:kern w:val="0"/>
          <w:sz w:val="24"/>
          <w:szCs w:val="24"/>
        </w:rPr>
        <w:t>乙醇（</w:t>
      </w:r>
      <w:r w:rsidRPr="002035ED">
        <w:rPr>
          <w:rFonts w:ascii="Helvetica" w:eastAsia="宋体" w:hAnsi="Helvetica" w:cs="Helvetica"/>
          <w:color w:val="FF0000"/>
          <w:kern w:val="0"/>
          <w:sz w:val="24"/>
          <w:szCs w:val="24"/>
        </w:rPr>
        <w:t>C</w:t>
      </w:r>
      <w:r w:rsidRPr="002035ED">
        <w:rPr>
          <w:rFonts w:ascii="Helvetica" w:eastAsia="宋体" w:hAnsi="Helvetica" w:cs="Helvetica"/>
          <w:color w:val="FF0000"/>
          <w:kern w:val="0"/>
          <w:sz w:val="24"/>
          <w:szCs w:val="24"/>
          <w:vertAlign w:val="subscript"/>
        </w:rPr>
        <w:t>2</w:t>
      </w:r>
      <w:r w:rsidRPr="002035ED">
        <w:rPr>
          <w:rFonts w:ascii="Helvetica" w:eastAsia="宋体" w:hAnsi="Helvetica" w:cs="Helvetica"/>
          <w:color w:val="FF0000"/>
          <w:kern w:val="0"/>
          <w:sz w:val="24"/>
          <w:szCs w:val="24"/>
        </w:rPr>
        <w:t>H</w:t>
      </w:r>
      <w:r w:rsidRPr="002035ED">
        <w:rPr>
          <w:rFonts w:ascii="Helvetica" w:eastAsia="宋体" w:hAnsi="Helvetica" w:cs="Helvetica"/>
          <w:color w:val="FF0000"/>
          <w:kern w:val="0"/>
          <w:sz w:val="24"/>
          <w:szCs w:val="24"/>
          <w:vertAlign w:val="subscript"/>
        </w:rPr>
        <w:t>5</w:t>
      </w:r>
      <w:r w:rsidRPr="002035ED">
        <w:rPr>
          <w:rFonts w:ascii="Helvetica" w:eastAsia="宋体" w:hAnsi="Helvetica" w:cs="Helvetica"/>
          <w:color w:val="FF0000"/>
          <w:kern w:val="0"/>
          <w:sz w:val="24"/>
          <w:szCs w:val="24"/>
        </w:rPr>
        <w:t>OH</w:t>
      </w:r>
      <w:r w:rsidRPr="002035ED">
        <w:rPr>
          <w:rFonts w:ascii="Helvetica" w:eastAsia="宋体" w:hAnsi="Helvetica" w:cs="Helvetica"/>
          <w:color w:val="FF0000"/>
          <w:kern w:val="0"/>
          <w:sz w:val="24"/>
          <w:szCs w:val="24"/>
        </w:rPr>
        <w:t>）</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3.1.2.1.6</w:t>
      </w:r>
      <w:r w:rsidRPr="002035ED">
        <w:rPr>
          <w:rFonts w:ascii="Helvetica" w:eastAsia="宋体" w:hAnsi="Helvetica" w:cs="Helvetica"/>
          <w:color w:val="FF0000"/>
          <w:kern w:val="0"/>
          <w:sz w:val="24"/>
          <w:szCs w:val="24"/>
        </w:rPr>
        <w:t>硫酸铜（</w:t>
      </w:r>
      <w:r w:rsidRPr="002035ED">
        <w:rPr>
          <w:rFonts w:ascii="Helvetica" w:eastAsia="宋体" w:hAnsi="Helvetica" w:cs="Helvetica"/>
          <w:color w:val="FF0000"/>
          <w:kern w:val="0"/>
          <w:sz w:val="24"/>
          <w:szCs w:val="24"/>
        </w:rPr>
        <w:t>CuSO</w:t>
      </w:r>
      <w:r w:rsidRPr="002035ED">
        <w:rPr>
          <w:rFonts w:ascii="Helvetica" w:eastAsia="宋体" w:hAnsi="Helvetica" w:cs="Helvetica"/>
          <w:color w:val="FF0000"/>
          <w:kern w:val="0"/>
          <w:sz w:val="24"/>
          <w:szCs w:val="24"/>
          <w:vertAlign w:val="subscript"/>
        </w:rPr>
        <w:t>4</w:t>
      </w:r>
      <w:r w:rsidRPr="002035ED">
        <w:rPr>
          <w:rFonts w:ascii="Helvetica" w:eastAsia="宋体" w:hAnsi="Helvetica" w:cs="Helvetica"/>
          <w:color w:val="FF0000"/>
          <w:kern w:val="0"/>
          <w:sz w:val="24"/>
          <w:szCs w:val="24"/>
        </w:rPr>
        <w:t>·5H</w:t>
      </w:r>
      <w:r w:rsidRPr="002035ED">
        <w:rPr>
          <w:rFonts w:ascii="Helvetica" w:eastAsia="宋体" w:hAnsi="Helvetica" w:cs="Helvetica"/>
          <w:color w:val="FF0000"/>
          <w:kern w:val="0"/>
          <w:sz w:val="24"/>
          <w:szCs w:val="24"/>
          <w:vertAlign w:val="subscript"/>
        </w:rPr>
        <w:t>2</w:t>
      </w:r>
      <w:r w:rsidRPr="002035ED">
        <w:rPr>
          <w:rFonts w:ascii="Helvetica" w:eastAsia="宋体" w:hAnsi="Helvetica" w:cs="Helvetica"/>
          <w:color w:val="FF0000"/>
          <w:kern w:val="0"/>
          <w:sz w:val="24"/>
          <w:szCs w:val="24"/>
        </w:rPr>
        <w:t>O</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3.1.2.1.7</w:t>
      </w:r>
      <w:r w:rsidRPr="002035ED">
        <w:rPr>
          <w:rFonts w:ascii="Helvetica" w:eastAsia="宋体" w:hAnsi="Helvetica" w:cs="Helvetica"/>
          <w:color w:val="FF0000"/>
          <w:kern w:val="0"/>
          <w:sz w:val="24"/>
          <w:szCs w:val="24"/>
        </w:rPr>
        <w:t>硫酸钾（</w:t>
      </w:r>
      <w:r w:rsidRPr="002035ED">
        <w:rPr>
          <w:rFonts w:ascii="Helvetica" w:eastAsia="宋体" w:hAnsi="Helvetica" w:cs="Helvetica"/>
          <w:color w:val="FF0000"/>
          <w:kern w:val="0"/>
          <w:sz w:val="24"/>
          <w:szCs w:val="24"/>
        </w:rPr>
        <w:t>K</w:t>
      </w:r>
      <w:r w:rsidRPr="002035ED">
        <w:rPr>
          <w:rFonts w:ascii="Helvetica" w:eastAsia="宋体" w:hAnsi="Helvetica" w:cs="Helvetica"/>
          <w:color w:val="FF0000"/>
          <w:kern w:val="0"/>
          <w:sz w:val="24"/>
          <w:szCs w:val="24"/>
          <w:vertAlign w:val="subscript"/>
        </w:rPr>
        <w:t>2</w:t>
      </w:r>
      <w:r w:rsidRPr="002035ED">
        <w:rPr>
          <w:rFonts w:ascii="Helvetica" w:eastAsia="宋体" w:hAnsi="Helvetica" w:cs="Helvetica"/>
          <w:color w:val="FF0000"/>
          <w:kern w:val="0"/>
          <w:sz w:val="24"/>
          <w:szCs w:val="24"/>
        </w:rPr>
        <w:t>SO</w:t>
      </w:r>
      <w:r w:rsidRPr="002035ED">
        <w:rPr>
          <w:rFonts w:ascii="Helvetica" w:eastAsia="宋体" w:hAnsi="Helvetica" w:cs="Helvetica"/>
          <w:color w:val="FF0000"/>
          <w:kern w:val="0"/>
          <w:sz w:val="24"/>
          <w:szCs w:val="24"/>
          <w:vertAlign w:val="subscript"/>
        </w:rPr>
        <w:t>4</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3.1.2.1.8</w:t>
      </w:r>
      <w:r w:rsidRPr="002035ED">
        <w:rPr>
          <w:rFonts w:ascii="Helvetica" w:eastAsia="宋体" w:hAnsi="Helvetica" w:cs="Helvetica"/>
          <w:color w:val="FF0000"/>
          <w:kern w:val="0"/>
          <w:sz w:val="24"/>
          <w:szCs w:val="24"/>
        </w:rPr>
        <w:t>硫酸（</w:t>
      </w:r>
      <w:r w:rsidRPr="002035ED">
        <w:rPr>
          <w:rFonts w:ascii="Helvetica" w:eastAsia="宋体" w:hAnsi="Helvetica" w:cs="Helvetica"/>
          <w:color w:val="FF0000"/>
          <w:kern w:val="0"/>
          <w:sz w:val="24"/>
          <w:szCs w:val="24"/>
        </w:rPr>
        <w:t>H</w:t>
      </w:r>
      <w:r w:rsidRPr="002035ED">
        <w:rPr>
          <w:rFonts w:ascii="Helvetica" w:eastAsia="宋体" w:hAnsi="Helvetica" w:cs="Helvetica"/>
          <w:color w:val="FF0000"/>
          <w:kern w:val="0"/>
          <w:sz w:val="24"/>
          <w:szCs w:val="24"/>
          <w:vertAlign w:val="subscript"/>
        </w:rPr>
        <w:t>2</w:t>
      </w:r>
      <w:r w:rsidRPr="002035ED">
        <w:rPr>
          <w:rFonts w:ascii="Helvetica" w:eastAsia="宋体" w:hAnsi="Helvetica" w:cs="Helvetica"/>
          <w:color w:val="FF0000"/>
          <w:kern w:val="0"/>
          <w:sz w:val="24"/>
          <w:szCs w:val="24"/>
        </w:rPr>
        <w:t>SO</w:t>
      </w:r>
      <w:r w:rsidRPr="002035ED">
        <w:rPr>
          <w:rFonts w:ascii="Helvetica" w:eastAsia="宋体" w:hAnsi="Helvetica" w:cs="Helvetica"/>
          <w:color w:val="FF0000"/>
          <w:kern w:val="0"/>
          <w:sz w:val="24"/>
          <w:szCs w:val="24"/>
          <w:vertAlign w:val="subscript"/>
        </w:rPr>
        <w:t>4</w:t>
      </w:r>
      <w:r w:rsidRPr="002035ED">
        <w:rPr>
          <w:rFonts w:ascii="Helvetica" w:eastAsia="宋体" w:hAnsi="Helvetica" w:cs="Helvetica"/>
          <w:color w:val="FF0000"/>
          <w:kern w:val="0"/>
          <w:sz w:val="24"/>
          <w:szCs w:val="24"/>
        </w:rPr>
        <w:t>，密度为</w:t>
      </w:r>
      <w:r w:rsidRPr="002035ED">
        <w:rPr>
          <w:rFonts w:ascii="Helvetica" w:eastAsia="宋体" w:hAnsi="Helvetica" w:cs="Helvetica"/>
          <w:color w:val="FF0000"/>
          <w:kern w:val="0"/>
          <w:sz w:val="24"/>
          <w:szCs w:val="24"/>
        </w:rPr>
        <w:t xml:space="preserve"> 1.84 g/mL</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3.1.2.1.9</w:t>
      </w:r>
      <w:r w:rsidRPr="002035ED">
        <w:rPr>
          <w:rFonts w:ascii="Helvetica" w:eastAsia="宋体" w:hAnsi="Helvetica" w:cs="Helvetica"/>
          <w:color w:val="FF0000"/>
          <w:kern w:val="0"/>
          <w:sz w:val="24"/>
          <w:szCs w:val="24"/>
        </w:rPr>
        <w:t>硼酸（</w:t>
      </w:r>
      <w:r w:rsidRPr="002035ED">
        <w:rPr>
          <w:rFonts w:ascii="Helvetica" w:eastAsia="宋体" w:hAnsi="Helvetica" w:cs="Helvetica"/>
          <w:color w:val="FF0000"/>
          <w:kern w:val="0"/>
          <w:sz w:val="24"/>
          <w:szCs w:val="24"/>
        </w:rPr>
        <w:t>H</w:t>
      </w:r>
      <w:r w:rsidRPr="002035ED">
        <w:rPr>
          <w:rFonts w:ascii="Helvetica" w:eastAsia="宋体" w:hAnsi="Helvetica" w:cs="Helvetica"/>
          <w:color w:val="FF0000"/>
          <w:kern w:val="0"/>
          <w:sz w:val="24"/>
          <w:szCs w:val="24"/>
          <w:vertAlign w:val="subscript"/>
        </w:rPr>
        <w:t>3</w:t>
      </w:r>
      <w:r w:rsidRPr="002035ED">
        <w:rPr>
          <w:rFonts w:ascii="Helvetica" w:eastAsia="宋体" w:hAnsi="Helvetica" w:cs="Helvetica"/>
          <w:color w:val="FF0000"/>
          <w:kern w:val="0"/>
          <w:sz w:val="24"/>
          <w:szCs w:val="24"/>
        </w:rPr>
        <w:t>BO</w:t>
      </w:r>
      <w:r w:rsidRPr="002035ED">
        <w:rPr>
          <w:rFonts w:ascii="Helvetica" w:eastAsia="宋体" w:hAnsi="Helvetica" w:cs="Helvetica"/>
          <w:color w:val="FF0000"/>
          <w:kern w:val="0"/>
          <w:sz w:val="24"/>
          <w:szCs w:val="24"/>
          <w:vertAlign w:val="subscript"/>
        </w:rPr>
        <w:t>3</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3.1.2.1.10</w:t>
      </w:r>
      <w:r w:rsidRPr="002035ED">
        <w:rPr>
          <w:rFonts w:ascii="Helvetica" w:eastAsia="宋体" w:hAnsi="Helvetica" w:cs="Helvetica"/>
          <w:color w:val="FF0000"/>
          <w:kern w:val="0"/>
          <w:sz w:val="24"/>
          <w:szCs w:val="24"/>
        </w:rPr>
        <w:t>氢氧化钠（</w:t>
      </w:r>
      <w:proofErr w:type="spellStart"/>
      <w:r w:rsidRPr="002035ED">
        <w:rPr>
          <w:rFonts w:ascii="Helvetica" w:eastAsia="宋体" w:hAnsi="Helvetica" w:cs="Helvetica"/>
          <w:color w:val="FF0000"/>
          <w:kern w:val="0"/>
          <w:sz w:val="24"/>
          <w:szCs w:val="24"/>
        </w:rPr>
        <w:t>NaOH</w:t>
      </w:r>
      <w:proofErr w:type="spellEnd"/>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3.1.2.1.11</w:t>
      </w:r>
      <w:r w:rsidRPr="002035ED">
        <w:rPr>
          <w:rFonts w:ascii="Helvetica" w:eastAsia="宋体" w:hAnsi="Helvetica" w:cs="Helvetica"/>
          <w:color w:val="FF0000"/>
          <w:kern w:val="0"/>
          <w:sz w:val="24"/>
          <w:szCs w:val="24"/>
        </w:rPr>
        <w:t>溴甲酚绿指示剂（</w:t>
      </w:r>
      <w:r w:rsidRPr="002035ED">
        <w:rPr>
          <w:rFonts w:ascii="Helvetica" w:eastAsia="宋体" w:hAnsi="Helvetica" w:cs="Helvetica"/>
          <w:color w:val="FF0000"/>
          <w:kern w:val="0"/>
          <w:sz w:val="24"/>
          <w:szCs w:val="24"/>
        </w:rPr>
        <w:t>C</w:t>
      </w:r>
      <w:r w:rsidRPr="002035ED">
        <w:rPr>
          <w:rFonts w:ascii="Helvetica" w:eastAsia="宋体" w:hAnsi="Helvetica" w:cs="Helvetica"/>
          <w:color w:val="FF0000"/>
          <w:kern w:val="0"/>
          <w:sz w:val="24"/>
          <w:szCs w:val="24"/>
          <w:vertAlign w:val="subscript"/>
        </w:rPr>
        <w:t>21</w:t>
      </w:r>
      <w:r w:rsidRPr="002035ED">
        <w:rPr>
          <w:rFonts w:ascii="Helvetica" w:eastAsia="宋体" w:hAnsi="Helvetica" w:cs="Helvetica"/>
          <w:color w:val="FF0000"/>
          <w:kern w:val="0"/>
          <w:sz w:val="24"/>
          <w:szCs w:val="24"/>
        </w:rPr>
        <w:t>H</w:t>
      </w:r>
      <w:r w:rsidRPr="002035ED">
        <w:rPr>
          <w:rFonts w:ascii="Helvetica" w:eastAsia="宋体" w:hAnsi="Helvetica" w:cs="Helvetica"/>
          <w:color w:val="FF0000"/>
          <w:kern w:val="0"/>
          <w:sz w:val="24"/>
          <w:szCs w:val="24"/>
          <w:vertAlign w:val="subscript"/>
        </w:rPr>
        <w:t>14</w:t>
      </w:r>
      <w:r w:rsidRPr="002035ED">
        <w:rPr>
          <w:rFonts w:ascii="Helvetica" w:eastAsia="宋体" w:hAnsi="Helvetica" w:cs="Helvetica"/>
          <w:color w:val="FF0000"/>
          <w:kern w:val="0"/>
          <w:sz w:val="24"/>
          <w:szCs w:val="24"/>
        </w:rPr>
        <w:t>Br</w:t>
      </w:r>
      <w:r w:rsidRPr="002035ED">
        <w:rPr>
          <w:rFonts w:ascii="Helvetica" w:eastAsia="宋体" w:hAnsi="Helvetica" w:cs="Helvetica"/>
          <w:color w:val="FF0000"/>
          <w:kern w:val="0"/>
          <w:sz w:val="24"/>
          <w:szCs w:val="24"/>
          <w:vertAlign w:val="subscript"/>
        </w:rPr>
        <w:t>4</w:t>
      </w:r>
      <w:r w:rsidRPr="002035ED">
        <w:rPr>
          <w:rFonts w:ascii="Helvetica" w:eastAsia="宋体" w:hAnsi="Helvetica" w:cs="Helvetica"/>
          <w:color w:val="FF0000"/>
          <w:kern w:val="0"/>
          <w:sz w:val="24"/>
          <w:szCs w:val="24"/>
        </w:rPr>
        <w:t>O</w:t>
      </w:r>
      <w:r w:rsidRPr="002035ED">
        <w:rPr>
          <w:rFonts w:ascii="Helvetica" w:eastAsia="宋体" w:hAnsi="Helvetica" w:cs="Helvetica"/>
          <w:color w:val="FF0000"/>
          <w:kern w:val="0"/>
          <w:sz w:val="24"/>
          <w:szCs w:val="24"/>
          <w:vertAlign w:val="subscript"/>
        </w:rPr>
        <w:t>5</w:t>
      </w:r>
      <w:r w:rsidRPr="002035ED">
        <w:rPr>
          <w:rFonts w:ascii="Helvetica" w:eastAsia="宋体" w:hAnsi="Helvetica" w:cs="Helvetica"/>
          <w:color w:val="FF0000"/>
          <w:kern w:val="0"/>
          <w:sz w:val="24"/>
          <w:szCs w:val="24"/>
        </w:rPr>
        <w:t>S</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3.1.2.1.12</w:t>
      </w:r>
      <w:r w:rsidRPr="002035ED">
        <w:rPr>
          <w:rFonts w:ascii="Helvetica" w:eastAsia="宋体" w:hAnsi="Helvetica" w:cs="Helvetica"/>
          <w:color w:val="FF0000"/>
          <w:kern w:val="0"/>
          <w:sz w:val="24"/>
          <w:szCs w:val="24"/>
        </w:rPr>
        <w:t>亚甲基蓝指示剂（</w:t>
      </w:r>
      <w:r w:rsidRPr="002035ED">
        <w:rPr>
          <w:rFonts w:ascii="Helvetica" w:eastAsia="宋体" w:hAnsi="Helvetica" w:cs="Helvetica"/>
          <w:color w:val="FF0000"/>
          <w:kern w:val="0"/>
          <w:sz w:val="24"/>
          <w:szCs w:val="24"/>
        </w:rPr>
        <w:t>C</w:t>
      </w:r>
      <w:r w:rsidRPr="002035ED">
        <w:rPr>
          <w:rFonts w:ascii="Helvetica" w:eastAsia="宋体" w:hAnsi="Helvetica" w:cs="Helvetica"/>
          <w:color w:val="FF0000"/>
          <w:kern w:val="0"/>
          <w:sz w:val="24"/>
          <w:szCs w:val="24"/>
          <w:vertAlign w:val="subscript"/>
        </w:rPr>
        <w:t>16</w:t>
      </w:r>
      <w:r w:rsidRPr="002035ED">
        <w:rPr>
          <w:rFonts w:ascii="Helvetica" w:eastAsia="宋体" w:hAnsi="Helvetica" w:cs="Helvetica"/>
          <w:color w:val="FF0000"/>
          <w:kern w:val="0"/>
          <w:sz w:val="24"/>
          <w:szCs w:val="24"/>
        </w:rPr>
        <w:t>H</w:t>
      </w:r>
      <w:r w:rsidRPr="002035ED">
        <w:rPr>
          <w:rFonts w:ascii="Helvetica" w:eastAsia="宋体" w:hAnsi="Helvetica" w:cs="Helvetica"/>
          <w:color w:val="FF0000"/>
          <w:kern w:val="0"/>
          <w:sz w:val="24"/>
          <w:szCs w:val="24"/>
          <w:vertAlign w:val="subscript"/>
        </w:rPr>
        <w:t>18</w:t>
      </w:r>
      <w:r w:rsidRPr="002035ED">
        <w:rPr>
          <w:rFonts w:ascii="Helvetica" w:eastAsia="宋体" w:hAnsi="Helvetica" w:cs="Helvetica"/>
          <w:color w:val="FF0000"/>
          <w:kern w:val="0"/>
          <w:sz w:val="24"/>
          <w:szCs w:val="24"/>
        </w:rPr>
        <w:t>ClN</w:t>
      </w:r>
      <w:r w:rsidRPr="002035ED">
        <w:rPr>
          <w:rFonts w:ascii="Helvetica" w:eastAsia="宋体" w:hAnsi="Helvetica" w:cs="Helvetica"/>
          <w:color w:val="FF0000"/>
          <w:kern w:val="0"/>
          <w:sz w:val="24"/>
          <w:szCs w:val="24"/>
          <w:vertAlign w:val="subscript"/>
        </w:rPr>
        <w:t>3</w:t>
      </w:r>
      <w:r w:rsidRPr="002035ED">
        <w:rPr>
          <w:rFonts w:ascii="Helvetica" w:eastAsia="宋体" w:hAnsi="Helvetica" w:cs="Helvetica"/>
          <w:color w:val="FF0000"/>
          <w:kern w:val="0"/>
          <w:sz w:val="24"/>
          <w:szCs w:val="24"/>
        </w:rPr>
        <w:t>S·3H</w:t>
      </w:r>
      <w:r w:rsidRPr="002035ED">
        <w:rPr>
          <w:rFonts w:ascii="Helvetica" w:eastAsia="宋体" w:hAnsi="Helvetica" w:cs="Helvetica"/>
          <w:color w:val="FF0000"/>
          <w:kern w:val="0"/>
          <w:sz w:val="24"/>
          <w:szCs w:val="24"/>
          <w:vertAlign w:val="subscript"/>
        </w:rPr>
        <w:t>2</w:t>
      </w:r>
      <w:r w:rsidRPr="002035ED">
        <w:rPr>
          <w:rFonts w:ascii="Helvetica" w:eastAsia="宋体" w:hAnsi="Helvetica" w:cs="Helvetica"/>
          <w:color w:val="FF0000"/>
          <w:kern w:val="0"/>
          <w:sz w:val="24"/>
          <w:szCs w:val="24"/>
        </w:rPr>
        <w:t>O</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3.1.2.1.13</w:t>
      </w:r>
      <w:r w:rsidRPr="002035ED">
        <w:rPr>
          <w:rFonts w:ascii="Helvetica" w:eastAsia="宋体" w:hAnsi="Helvetica" w:cs="Helvetica"/>
          <w:color w:val="FF0000"/>
          <w:kern w:val="0"/>
          <w:sz w:val="24"/>
          <w:szCs w:val="24"/>
        </w:rPr>
        <w:t>甲基红指示剂（</w:t>
      </w:r>
      <w:r w:rsidRPr="002035ED">
        <w:rPr>
          <w:rFonts w:ascii="Helvetica" w:eastAsia="宋体" w:hAnsi="Helvetica" w:cs="Helvetica"/>
          <w:color w:val="FF0000"/>
          <w:kern w:val="0"/>
          <w:sz w:val="24"/>
          <w:szCs w:val="24"/>
        </w:rPr>
        <w:t>C</w:t>
      </w:r>
      <w:r w:rsidRPr="002035ED">
        <w:rPr>
          <w:rFonts w:ascii="Helvetica" w:eastAsia="宋体" w:hAnsi="Helvetica" w:cs="Helvetica"/>
          <w:color w:val="FF0000"/>
          <w:kern w:val="0"/>
          <w:sz w:val="24"/>
          <w:szCs w:val="24"/>
          <w:vertAlign w:val="subscript"/>
        </w:rPr>
        <w:t>15</w:t>
      </w:r>
      <w:r w:rsidRPr="002035ED">
        <w:rPr>
          <w:rFonts w:ascii="Helvetica" w:eastAsia="宋体" w:hAnsi="Helvetica" w:cs="Helvetica"/>
          <w:color w:val="FF0000"/>
          <w:kern w:val="0"/>
          <w:sz w:val="24"/>
          <w:szCs w:val="24"/>
        </w:rPr>
        <w:t>H</w:t>
      </w:r>
      <w:r w:rsidRPr="002035ED">
        <w:rPr>
          <w:rFonts w:ascii="Helvetica" w:eastAsia="宋体" w:hAnsi="Helvetica" w:cs="Helvetica"/>
          <w:color w:val="FF0000"/>
          <w:kern w:val="0"/>
          <w:sz w:val="24"/>
          <w:szCs w:val="24"/>
          <w:vertAlign w:val="subscript"/>
        </w:rPr>
        <w:t>15</w:t>
      </w:r>
      <w:r w:rsidRPr="002035ED">
        <w:rPr>
          <w:rFonts w:ascii="Helvetica" w:eastAsia="宋体" w:hAnsi="Helvetica" w:cs="Helvetica"/>
          <w:color w:val="FF0000"/>
          <w:kern w:val="0"/>
          <w:sz w:val="24"/>
          <w:szCs w:val="24"/>
        </w:rPr>
        <w:t>N</w:t>
      </w:r>
      <w:r w:rsidRPr="002035ED">
        <w:rPr>
          <w:rFonts w:ascii="Helvetica" w:eastAsia="宋体" w:hAnsi="Helvetica" w:cs="Helvetica"/>
          <w:color w:val="FF0000"/>
          <w:kern w:val="0"/>
          <w:sz w:val="24"/>
          <w:szCs w:val="24"/>
          <w:vertAlign w:val="subscript"/>
        </w:rPr>
        <w:t>3</w:t>
      </w:r>
      <w:r w:rsidRPr="002035ED">
        <w:rPr>
          <w:rFonts w:ascii="Helvetica" w:eastAsia="宋体" w:hAnsi="Helvetica" w:cs="Helvetica"/>
          <w:color w:val="FF0000"/>
          <w:kern w:val="0"/>
          <w:sz w:val="24"/>
          <w:szCs w:val="24"/>
        </w:rPr>
        <w:t>O</w:t>
      </w:r>
      <w:r w:rsidRPr="002035ED">
        <w:rPr>
          <w:rFonts w:ascii="Helvetica" w:eastAsia="宋体" w:hAnsi="Helvetica" w:cs="Helvetica"/>
          <w:color w:val="FF0000"/>
          <w:kern w:val="0"/>
          <w:sz w:val="24"/>
          <w:szCs w:val="24"/>
          <w:vertAlign w:val="subscript"/>
        </w:rPr>
        <w:t>2</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lastRenderedPageBreak/>
        <w:t xml:space="preserve">3.1.2.2  </w:t>
      </w:r>
      <w:r w:rsidRPr="002035ED">
        <w:rPr>
          <w:rFonts w:ascii="Helvetica" w:eastAsia="宋体" w:hAnsi="Helvetica" w:cs="Helvetica"/>
          <w:color w:val="3E3E3E"/>
          <w:kern w:val="0"/>
          <w:sz w:val="24"/>
          <w:szCs w:val="24"/>
        </w:rPr>
        <w:t>试剂配制</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3.1.2.2.1 </w:t>
      </w:r>
      <w:r w:rsidRPr="002035ED">
        <w:rPr>
          <w:rFonts w:ascii="Helvetica" w:eastAsia="宋体" w:hAnsi="Helvetica" w:cs="Helvetica"/>
          <w:color w:val="3E3E3E"/>
          <w:kern w:val="0"/>
          <w:sz w:val="24"/>
          <w:szCs w:val="24"/>
        </w:rPr>
        <w:t>盐酸溶液（</w:t>
      </w:r>
      <w:r w:rsidRPr="002035ED">
        <w:rPr>
          <w:rFonts w:ascii="Helvetica" w:eastAsia="宋体" w:hAnsi="Helvetica" w:cs="Helvetica"/>
          <w:color w:val="3E3E3E"/>
          <w:kern w:val="0"/>
          <w:sz w:val="24"/>
          <w:szCs w:val="24"/>
        </w:rPr>
        <w:t xml:space="preserve">3 </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/L</w:t>
      </w:r>
      <w:r w:rsidRPr="002035ED">
        <w:rPr>
          <w:rFonts w:ascii="Helvetica" w:eastAsia="宋体" w:hAnsi="Helvetica" w:cs="Helvetica"/>
          <w:color w:val="3E3E3E"/>
          <w:kern w:val="0"/>
          <w:sz w:val="24"/>
          <w:szCs w:val="24"/>
        </w:rPr>
        <w:t>）：在</w:t>
      </w:r>
      <w:r w:rsidRPr="002035ED">
        <w:rPr>
          <w:rFonts w:ascii="Helvetica" w:eastAsia="宋体" w:hAnsi="Helvetica" w:cs="Helvetica"/>
          <w:color w:val="3E3E3E"/>
          <w:kern w:val="0"/>
          <w:sz w:val="24"/>
          <w:szCs w:val="24"/>
        </w:rPr>
        <w:t>7.5 mL</w:t>
      </w:r>
      <w:r w:rsidRPr="002035ED">
        <w:rPr>
          <w:rFonts w:ascii="Helvetica" w:eastAsia="宋体" w:hAnsi="Helvetica" w:cs="Helvetica"/>
          <w:color w:val="3E3E3E"/>
          <w:kern w:val="0"/>
          <w:sz w:val="24"/>
          <w:szCs w:val="24"/>
        </w:rPr>
        <w:t>水中加入</w:t>
      </w:r>
      <w:r w:rsidRPr="002035ED">
        <w:rPr>
          <w:rFonts w:ascii="Helvetica" w:eastAsia="宋体" w:hAnsi="Helvetica" w:cs="Helvetica"/>
          <w:color w:val="3E3E3E"/>
          <w:kern w:val="0"/>
          <w:sz w:val="24"/>
          <w:szCs w:val="24"/>
        </w:rPr>
        <w:t>2.5 mL</w:t>
      </w:r>
      <w:r w:rsidRPr="002035ED">
        <w:rPr>
          <w:rFonts w:ascii="Helvetica" w:eastAsia="宋体" w:hAnsi="Helvetica" w:cs="Helvetica"/>
          <w:color w:val="3E3E3E"/>
          <w:kern w:val="0"/>
          <w:sz w:val="24"/>
          <w:szCs w:val="24"/>
        </w:rPr>
        <w:t>浓盐酸，混匀。</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3.1.2.2.2</w:t>
      </w:r>
      <w:r w:rsidRPr="002035ED">
        <w:rPr>
          <w:rFonts w:ascii="Helvetica" w:eastAsia="宋体" w:hAnsi="Helvetica" w:cs="Helvetica"/>
          <w:color w:val="3E3E3E"/>
          <w:kern w:val="0"/>
          <w:sz w:val="24"/>
          <w:szCs w:val="24"/>
        </w:rPr>
        <w:t>盐酸溶液（</w:t>
      </w:r>
      <w:r w:rsidRPr="002035ED">
        <w:rPr>
          <w:rFonts w:ascii="Helvetica" w:eastAsia="宋体" w:hAnsi="Helvetica" w:cs="Helvetica"/>
          <w:color w:val="3E3E3E"/>
          <w:kern w:val="0"/>
          <w:sz w:val="24"/>
          <w:szCs w:val="24"/>
        </w:rPr>
        <w:t xml:space="preserve">10.6 </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/L</w:t>
      </w:r>
      <w:r w:rsidRPr="002035ED">
        <w:rPr>
          <w:rFonts w:ascii="Helvetica" w:eastAsia="宋体" w:hAnsi="Helvetica" w:cs="Helvetica"/>
          <w:color w:val="3E3E3E"/>
          <w:kern w:val="0"/>
          <w:sz w:val="24"/>
          <w:szCs w:val="24"/>
        </w:rPr>
        <w:t>）：在</w:t>
      </w:r>
      <w:r w:rsidRPr="002035ED">
        <w:rPr>
          <w:rFonts w:ascii="Helvetica" w:eastAsia="宋体" w:hAnsi="Helvetica" w:cs="Helvetica"/>
          <w:color w:val="3E3E3E"/>
          <w:kern w:val="0"/>
          <w:sz w:val="24"/>
          <w:szCs w:val="24"/>
        </w:rPr>
        <w:t>12 mL</w:t>
      </w:r>
      <w:r w:rsidRPr="002035ED">
        <w:rPr>
          <w:rFonts w:ascii="Helvetica" w:eastAsia="宋体" w:hAnsi="Helvetica" w:cs="Helvetica"/>
          <w:color w:val="3E3E3E"/>
          <w:kern w:val="0"/>
          <w:sz w:val="24"/>
          <w:szCs w:val="24"/>
        </w:rPr>
        <w:t>水中加入</w:t>
      </w:r>
      <w:r w:rsidRPr="002035ED">
        <w:rPr>
          <w:rFonts w:ascii="Helvetica" w:eastAsia="宋体" w:hAnsi="Helvetica" w:cs="Helvetica"/>
          <w:color w:val="3E3E3E"/>
          <w:kern w:val="0"/>
          <w:sz w:val="24"/>
          <w:szCs w:val="24"/>
        </w:rPr>
        <w:t>88 mL</w:t>
      </w:r>
      <w:r w:rsidRPr="002035ED">
        <w:rPr>
          <w:rFonts w:ascii="Helvetica" w:eastAsia="宋体" w:hAnsi="Helvetica" w:cs="Helvetica"/>
          <w:color w:val="3E3E3E"/>
          <w:kern w:val="0"/>
          <w:sz w:val="24"/>
          <w:szCs w:val="24"/>
        </w:rPr>
        <w:t>浓盐酸，混匀。</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3.1.2.2.3 </w:t>
      </w:r>
      <w:r w:rsidRPr="002035ED">
        <w:rPr>
          <w:rFonts w:ascii="Helvetica" w:eastAsia="宋体" w:hAnsi="Helvetica" w:cs="Helvetica"/>
          <w:color w:val="3E3E3E"/>
          <w:kern w:val="0"/>
          <w:sz w:val="24"/>
          <w:szCs w:val="24"/>
        </w:rPr>
        <w:t>乙酸</w:t>
      </w:r>
      <w:proofErr w:type="gramStart"/>
      <w:r w:rsidRPr="002035ED">
        <w:rPr>
          <w:rFonts w:ascii="Helvetica" w:eastAsia="宋体" w:hAnsi="Helvetica" w:cs="Helvetica"/>
          <w:color w:val="3E3E3E"/>
          <w:kern w:val="0"/>
          <w:sz w:val="24"/>
          <w:szCs w:val="24"/>
        </w:rPr>
        <w:t>铵</w:t>
      </w:r>
      <w:proofErr w:type="gramEnd"/>
      <w:r w:rsidRPr="002035ED">
        <w:rPr>
          <w:rFonts w:ascii="Helvetica" w:eastAsia="宋体" w:hAnsi="Helvetica" w:cs="Helvetica"/>
          <w:color w:val="3E3E3E"/>
          <w:kern w:val="0"/>
          <w:sz w:val="24"/>
          <w:szCs w:val="24"/>
        </w:rPr>
        <w:t>溶液（</w:t>
      </w:r>
      <w:r w:rsidRPr="002035ED">
        <w:rPr>
          <w:rFonts w:ascii="Helvetica" w:eastAsia="宋体" w:hAnsi="Helvetica" w:cs="Helvetica"/>
          <w:color w:val="3E3E3E"/>
          <w:kern w:val="0"/>
          <w:sz w:val="24"/>
          <w:szCs w:val="24"/>
        </w:rPr>
        <w:t>6 g/L</w:t>
      </w:r>
      <w:r w:rsidRPr="002035ED">
        <w:rPr>
          <w:rFonts w:ascii="Helvetica" w:eastAsia="宋体" w:hAnsi="Helvetica" w:cs="Helvetica"/>
          <w:color w:val="3E3E3E"/>
          <w:kern w:val="0"/>
          <w:sz w:val="24"/>
          <w:szCs w:val="24"/>
        </w:rPr>
        <w:t>）：准确称量</w:t>
      </w:r>
      <w:r w:rsidRPr="002035ED">
        <w:rPr>
          <w:rFonts w:ascii="Helvetica" w:eastAsia="宋体" w:hAnsi="Helvetica" w:cs="Helvetica"/>
          <w:color w:val="3E3E3E"/>
          <w:kern w:val="0"/>
          <w:sz w:val="24"/>
          <w:szCs w:val="24"/>
        </w:rPr>
        <w:t>6 g</w:t>
      </w:r>
      <w:r w:rsidRPr="002035ED">
        <w:rPr>
          <w:rFonts w:ascii="Helvetica" w:eastAsia="宋体" w:hAnsi="Helvetica" w:cs="Helvetica"/>
          <w:color w:val="3E3E3E"/>
          <w:kern w:val="0"/>
          <w:sz w:val="24"/>
          <w:szCs w:val="24"/>
        </w:rPr>
        <w:t>乙酸</w:t>
      </w:r>
      <w:proofErr w:type="gramStart"/>
      <w:r w:rsidRPr="002035ED">
        <w:rPr>
          <w:rFonts w:ascii="Helvetica" w:eastAsia="宋体" w:hAnsi="Helvetica" w:cs="Helvetica"/>
          <w:color w:val="3E3E3E"/>
          <w:kern w:val="0"/>
          <w:sz w:val="24"/>
          <w:szCs w:val="24"/>
        </w:rPr>
        <w:t>铵</w:t>
      </w:r>
      <w:proofErr w:type="gramEnd"/>
      <w:r w:rsidRPr="002035ED">
        <w:rPr>
          <w:rFonts w:ascii="Helvetica" w:eastAsia="宋体" w:hAnsi="Helvetica" w:cs="Helvetica"/>
          <w:color w:val="3E3E3E"/>
          <w:kern w:val="0"/>
          <w:sz w:val="24"/>
          <w:szCs w:val="24"/>
        </w:rPr>
        <w:t>溶于部分水中，</w:t>
      </w:r>
      <w:proofErr w:type="gramStart"/>
      <w:r w:rsidRPr="002035ED">
        <w:rPr>
          <w:rFonts w:ascii="Helvetica" w:eastAsia="宋体" w:hAnsi="Helvetica" w:cs="Helvetica"/>
          <w:color w:val="3E3E3E"/>
          <w:kern w:val="0"/>
          <w:sz w:val="24"/>
          <w:szCs w:val="24"/>
        </w:rPr>
        <w:t>定容至</w:t>
      </w:r>
      <w:proofErr w:type="gramEnd"/>
      <w:r w:rsidRPr="002035ED">
        <w:rPr>
          <w:rFonts w:ascii="Helvetica" w:eastAsia="宋体" w:hAnsi="Helvetica" w:cs="Helvetica"/>
          <w:color w:val="3E3E3E"/>
          <w:kern w:val="0"/>
          <w:sz w:val="24"/>
          <w:szCs w:val="24"/>
        </w:rPr>
        <w:t>1 L</w:t>
      </w:r>
      <w:r w:rsidRPr="002035ED">
        <w:rPr>
          <w:rFonts w:ascii="Helvetica" w:eastAsia="宋体" w:hAnsi="Helvetica" w:cs="Helvetica"/>
          <w:color w:val="3E3E3E"/>
          <w:kern w:val="0"/>
          <w:sz w:val="24"/>
          <w:szCs w:val="24"/>
        </w:rPr>
        <w:t>，过</w:t>
      </w:r>
      <w:r w:rsidRPr="002035ED">
        <w:rPr>
          <w:rFonts w:ascii="Helvetica" w:eastAsia="宋体" w:hAnsi="Helvetica" w:cs="Helvetica"/>
          <w:color w:val="3E3E3E"/>
          <w:kern w:val="0"/>
          <w:sz w:val="24"/>
          <w:szCs w:val="24"/>
        </w:rPr>
        <w:t xml:space="preserve">0.22 </w:t>
      </w:r>
      <w:proofErr w:type="spellStart"/>
      <w:r w:rsidRPr="002035ED">
        <w:rPr>
          <w:rFonts w:ascii="Helvetica" w:eastAsia="宋体" w:hAnsi="Helvetica" w:cs="Helvetica"/>
          <w:color w:val="3E3E3E"/>
          <w:kern w:val="0"/>
          <w:sz w:val="24"/>
          <w:szCs w:val="24"/>
        </w:rPr>
        <w:t>μm</w:t>
      </w:r>
      <w:proofErr w:type="spellEnd"/>
      <w:r w:rsidRPr="002035ED">
        <w:rPr>
          <w:rFonts w:ascii="Helvetica" w:eastAsia="宋体" w:hAnsi="Helvetica" w:cs="Helvetica"/>
          <w:color w:val="3E3E3E"/>
          <w:kern w:val="0"/>
          <w:sz w:val="24"/>
          <w:szCs w:val="24"/>
        </w:rPr>
        <w:t>水相滤膜，超声脱气</w:t>
      </w:r>
      <w:r w:rsidRPr="002035ED">
        <w:rPr>
          <w:rFonts w:ascii="Helvetica" w:eastAsia="宋体" w:hAnsi="Helvetica" w:cs="Helvetica"/>
          <w:color w:val="3E3E3E"/>
          <w:kern w:val="0"/>
          <w:sz w:val="24"/>
          <w:szCs w:val="24"/>
        </w:rPr>
        <w:t>10 min</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3.1.2.2.4 </w:t>
      </w:r>
      <w:r w:rsidRPr="002035ED">
        <w:rPr>
          <w:rFonts w:ascii="Helvetica" w:eastAsia="宋体" w:hAnsi="Helvetica" w:cs="Helvetica"/>
          <w:color w:val="3E3E3E"/>
          <w:kern w:val="0"/>
          <w:sz w:val="24"/>
          <w:szCs w:val="24"/>
        </w:rPr>
        <w:t>乙酸铵（</w:t>
      </w:r>
      <w:r w:rsidRPr="002035ED">
        <w:rPr>
          <w:rFonts w:ascii="Helvetica" w:eastAsia="宋体" w:hAnsi="Helvetica" w:cs="Helvetica"/>
          <w:color w:val="3E3E3E"/>
          <w:kern w:val="0"/>
          <w:sz w:val="24"/>
          <w:szCs w:val="24"/>
        </w:rPr>
        <w:t>6g/L</w:t>
      </w:r>
      <w:r w:rsidRPr="002035ED">
        <w:rPr>
          <w:rFonts w:ascii="Helvetica" w:eastAsia="宋体" w:hAnsi="Helvetica" w:cs="Helvetica"/>
          <w:color w:val="3E3E3E"/>
          <w:kern w:val="0"/>
          <w:sz w:val="24"/>
          <w:szCs w:val="24"/>
        </w:rPr>
        <w:t>）含</w:t>
      </w:r>
      <w:r w:rsidRPr="002035ED">
        <w:rPr>
          <w:rFonts w:ascii="Helvetica" w:eastAsia="宋体" w:hAnsi="Helvetica" w:cs="Helvetica"/>
          <w:color w:val="3E3E3E"/>
          <w:kern w:val="0"/>
          <w:sz w:val="24"/>
          <w:szCs w:val="24"/>
        </w:rPr>
        <w:t>0.1 %</w:t>
      </w:r>
      <w:r w:rsidRPr="002035ED">
        <w:rPr>
          <w:rFonts w:ascii="Helvetica" w:eastAsia="宋体" w:hAnsi="Helvetica" w:cs="Helvetica"/>
          <w:color w:val="3E3E3E"/>
          <w:kern w:val="0"/>
          <w:sz w:val="24"/>
          <w:szCs w:val="24"/>
        </w:rPr>
        <w:t>三氟乙酸溶液：准确称量</w:t>
      </w:r>
      <w:r w:rsidRPr="002035ED">
        <w:rPr>
          <w:rFonts w:ascii="Helvetica" w:eastAsia="宋体" w:hAnsi="Helvetica" w:cs="Helvetica"/>
          <w:color w:val="3E3E3E"/>
          <w:kern w:val="0"/>
          <w:sz w:val="24"/>
          <w:szCs w:val="24"/>
        </w:rPr>
        <w:t>6 g</w:t>
      </w:r>
      <w:r w:rsidRPr="002035ED">
        <w:rPr>
          <w:rFonts w:ascii="Helvetica" w:eastAsia="宋体" w:hAnsi="Helvetica" w:cs="Helvetica"/>
          <w:color w:val="3E3E3E"/>
          <w:kern w:val="0"/>
          <w:sz w:val="24"/>
          <w:szCs w:val="24"/>
        </w:rPr>
        <w:t>乙酸</w:t>
      </w:r>
      <w:proofErr w:type="gramStart"/>
      <w:r w:rsidRPr="002035ED">
        <w:rPr>
          <w:rFonts w:ascii="Helvetica" w:eastAsia="宋体" w:hAnsi="Helvetica" w:cs="Helvetica"/>
          <w:color w:val="3E3E3E"/>
          <w:kern w:val="0"/>
          <w:sz w:val="24"/>
          <w:szCs w:val="24"/>
        </w:rPr>
        <w:t>铵</w:t>
      </w:r>
      <w:proofErr w:type="gramEnd"/>
      <w:r w:rsidRPr="002035ED">
        <w:rPr>
          <w:rFonts w:ascii="Helvetica" w:eastAsia="宋体" w:hAnsi="Helvetica" w:cs="Helvetica"/>
          <w:color w:val="3E3E3E"/>
          <w:kern w:val="0"/>
          <w:sz w:val="24"/>
          <w:szCs w:val="24"/>
        </w:rPr>
        <w:t>溶于部分水中，加入</w:t>
      </w:r>
      <w:r w:rsidRPr="002035ED">
        <w:rPr>
          <w:rFonts w:ascii="Helvetica" w:eastAsia="宋体" w:hAnsi="Helvetica" w:cs="Helvetica"/>
          <w:color w:val="3E3E3E"/>
          <w:kern w:val="0"/>
          <w:sz w:val="24"/>
          <w:szCs w:val="24"/>
        </w:rPr>
        <w:t>1 mL</w:t>
      </w:r>
      <w:r w:rsidRPr="002035ED">
        <w:rPr>
          <w:rFonts w:ascii="Helvetica" w:eastAsia="宋体" w:hAnsi="Helvetica" w:cs="Helvetica"/>
          <w:color w:val="3E3E3E"/>
          <w:kern w:val="0"/>
          <w:sz w:val="24"/>
          <w:szCs w:val="24"/>
        </w:rPr>
        <w:t>三氟乙酸，</w:t>
      </w:r>
      <w:proofErr w:type="gramStart"/>
      <w:r w:rsidRPr="002035ED">
        <w:rPr>
          <w:rFonts w:ascii="Helvetica" w:eastAsia="宋体" w:hAnsi="Helvetica" w:cs="Helvetica"/>
          <w:color w:val="3E3E3E"/>
          <w:kern w:val="0"/>
          <w:sz w:val="24"/>
          <w:szCs w:val="24"/>
        </w:rPr>
        <w:t>定容至</w:t>
      </w:r>
      <w:proofErr w:type="gramEnd"/>
      <w:r w:rsidRPr="002035ED">
        <w:rPr>
          <w:rFonts w:ascii="Helvetica" w:eastAsia="宋体" w:hAnsi="Helvetica" w:cs="Helvetica"/>
          <w:color w:val="3E3E3E"/>
          <w:kern w:val="0"/>
          <w:sz w:val="24"/>
          <w:szCs w:val="24"/>
        </w:rPr>
        <w:t>1 L</w:t>
      </w:r>
      <w:r w:rsidRPr="002035ED">
        <w:rPr>
          <w:rFonts w:ascii="Helvetica" w:eastAsia="宋体" w:hAnsi="Helvetica" w:cs="Helvetica"/>
          <w:color w:val="3E3E3E"/>
          <w:kern w:val="0"/>
          <w:sz w:val="24"/>
          <w:szCs w:val="24"/>
        </w:rPr>
        <w:t>，过</w:t>
      </w:r>
      <w:r w:rsidRPr="002035ED">
        <w:rPr>
          <w:rFonts w:ascii="Helvetica" w:eastAsia="宋体" w:hAnsi="Helvetica" w:cs="Helvetica"/>
          <w:color w:val="3E3E3E"/>
          <w:kern w:val="0"/>
          <w:sz w:val="24"/>
          <w:szCs w:val="24"/>
        </w:rPr>
        <w:t xml:space="preserve">0.22 </w:t>
      </w:r>
      <w:proofErr w:type="spellStart"/>
      <w:r w:rsidRPr="002035ED">
        <w:rPr>
          <w:rFonts w:ascii="Helvetica" w:eastAsia="宋体" w:hAnsi="Helvetica" w:cs="Helvetica"/>
          <w:color w:val="3E3E3E"/>
          <w:kern w:val="0"/>
          <w:sz w:val="24"/>
          <w:szCs w:val="24"/>
        </w:rPr>
        <w:t>μm</w:t>
      </w:r>
      <w:proofErr w:type="spellEnd"/>
      <w:r w:rsidRPr="002035ED">
        <w:rPr>
          <w:rFonts w:ascii="Helvetica" w:eastAsia="宋体" w:hAnsi="Helvetica" w:cs="Helvetica"/>
          <w:color w:val="3E3E3E"/>
          <w:kern w:val="0"/>
          <w:sz w:val="24"/>
          <w:szCs w:val="24"/>
        </w:rPr>
        <w:t>水相滤膜，超声脱气</w:t>
      </w:r>
      <w:r w:rsidRPr="002035ED">
        <w:rPr>
          <w:rFonts w:ascii="Helvetica" w:eastAsia="宋体" w:hAnsi="Helvetica" w:cs="Helvetica"/>
          <w:color w:val="3E3E3E"/>
          <w:kern w:val="0"/>
          <w:sz w:val="24"/>
          <w:szCs w:val="24"/>
        </w:rPr>
        <w:t>10 min</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3.1.2.2.5</w:t>
      </w:r>
      <w:r w:rsidRPr="002035ED">
        <w:rPr>
          <w:rFonts w:ascii="Helvetica" w:eastAsia="宋体" w:hAnsi="Helvetica" w:cs="Helvetica"/>
          <w:color w:val="FF0000"/>
          <w:kern w:val="0"/>
          <w:sz w:val="24"/>
          <w:szCs w:val="24"/>
        </w:rPr>
        <w:t>硼酸溶液（</w:t>
      </w:r>
      <w:r w:rsidRPr="002035ED">
        <w:rPr>
          <w:rFonts w:ascii="Helvetica" w:eastAsia="宋体" w:hAnsi="Helvetica" w:cs="Helvetica"/>
          <w:color w:val="FF0000"/>
          <w:kern w:val="0"/>
          <w:sz w:val="24"/>
          <w:szCs w:val="24"/>
        </w:rPr>
        <w:t>20g/L</w:t>
      </w:r>
      <w:r w:rsidRPr="002035ED">
        <w:rPr>
          <w:rFonts w:ascii="Helvetica" w:eastAsia="宋体" w:hAnsi="Helvetica" w:cs="Helvetica"/>
          <w:color w:val="FF0000"/>
          <w:kern w:val="0"/>
          <w:sz w:val="24"/>
          <w:szCs w:val="24"/>
        </w:rPr>
        <w:t>）：称取</w:t>
      </w:r>
      <w:r w:rsidRPr="002035ED">
        <w:rPr>
          <w:rFonts w:ascii="Helvetica" w:eastAsia="宋体" w:hAnsi="Helvetica" w:cs="Helvetica"/>
          <w:color w:val="FF0000"/>
          <w:kern w:val="0"/>
          <w:sz w:val="24"/>
          <w:szCs w:val="24"/>
        </w:rPr>
        <w:t xml:space="preserve"> 20 g</w:t>
      </w:r>
      <w:r w:rsidRPr="002035ED">
        <w:rPr>
          <w:rFonts w:ascii="Helvetica" w:eastAsia="宋体" w:hAnsi="Helvetica" w:cs="Helvetica"/>
          <w:color w:val="FF0000"/>
          <w:kern w:val="0"/>
          <w:sz w:val="24"/>
          <w:szCs w:val="24"/>
        </w:rPr>
        <w:t>硼酸，用水溶解并稀释至</w:t>
      </w:r>
      <w:r w:rsidRPr="002035ED">
        <w:rPr>
          <w:rFonts w:ascii="Helvetica" w:eastAsia="宋体" w:hAnsi="Helvetica" w:cs="Helvetica"/>
          <w:color w:val="FF0000"/>
          <w:kern w:val="0"/>
          <w:sz w:val="24"/>
          <w:szCs w:val="24"/>
        </w:rPr>
        <w:t xml:space="preserve"> 1 L</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3.1.2.2.6</w:t>
      </w:r>
      <w:r w:rsidRPr="002035ED">
        <w:rPr>
          <w:rFonts w:ascii="Helvetica" w:eastAsia="宋体" w:hAnsi="Helvetica" w:cs="Helvetica"/>
          <w:color w:val="FF0000"/>
          <w:kern w:val="0"/>
          <w:sz w:val="24"/>
          <w:szCs w:val="24"/>
        </w:rPr>
        <w:t>氢氧化钠溶液（</w:t>
      </w:r>
      <w:r w:rsidRPr="002035ED">
        <w:rPr>
          <w:rFonts w:ascii="Helvetica" w:eastAsia="宋体" w:hAnsi="Helvetica" w:cs="Helvetica"/>
          <w:color w:val="FF0000"/>
          <w:kern w:val="0"/>
          <w:sz w:val="24"/>
          <w:szCs w:val="24"/>
        </w:rPr>
        <w:t>400 g/L</w:t>
      </w:r>
      <w:r w:rsidRPr="002035ED">
        <w:rPr>
          <w:rFonts w:ascii="Helvetica" w:eastAsia="宋体" w:hAnsi="Helvetica" w:cs="Helvetica"/>
          <w:color w:val="FF0000"/>
          <w:kern w:val="0"/>
          <w:sz w:val="24"/>
          <w:szCs w:val="24"/>
        </w:rPr>
        <w:t>）：称取</w:t>
      </w:r>
      <w:r w:rsidRPr="002035ED">
        <w:rPr>
          <w:rFonts w:ascii="Helvetica" w:eastAsia="宋体" w:hAnsi="Helvetica" w:cs="Helvetica"/>
          <w:color w:val="FF0000"/>
          <w:kern w:val="0"/>
          <w:sz w:val="24"/>
          <w:szCs w:val="24"/>
        </w:rPr>
        <w:t>40 g</w:t>
      </w:r>
      <w:r w:rsidRPr="002035ED">
        <w:rPr>
          <w:rFonts w:ascii="Helvetica" w:eastAsia="宋体" w:hAnsi="Helvetica" w:cs="Helvetica"/>
          <w:color w:val="FF0000"/>
          <w:kern w:val="0"/>
          <w:sz w:val="24"/>
          <w:szCs w:val="24"/>
        </w:rPr>
        <w:t>氢氧化钠加水溶解，冷却后，稀释至</w:t>
      </w:r>
      <w:r w:rsidRPr="002035ED">
        <w:rPr>
          <w:rFonts w:ascii="Helvetica" w:eastAsia="宋体" w:hAnsi="Helvetica" w:cs="Helvetica"/>
          <w:color w:val="FF0000"/>
          <w:kern w:val="0"/>
          <w:sz w:val="24"/>
          <w:szCs w:val="24"/>
        </w:rPr>
        <w:t>100 mL</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3.1.2.2.7</w:t>
      </w:r>
      <w:r w:rsidRPr="002035ED">
        <w:rPr>
          <w:rFonts w:ascii="Helvetica" w:eastAsia="宋体" w:hAnsi="Helvetica" w:cs="Helvetica"/>
          <w:color w:val="FF0000"/>
          <w:kern w:val="0"/>
          <w:sz w:val="24"/>
          <w:szCs w:val="24"/>
        </w:rPr>
        <w:t>甲基红乙醇溶液（</w:t>
      </w:r>
      <w:r w:rsidRPr="002035ED">
        <w:rPr>
          <w:rFonts w:ascii="Helvetica" w:eastAsia="宋体" w:hAnsi="Helvetica" w:cs="Helvetica"/>
          <w:color w:val="FF0000"/>
          <w:kern w:val="0"/>
          <w:sz w:val="24"/>
          <w:szCs w:val="24"/>
        </w:rPr>
        <w:t>1 g/L</w:t>
      </w:r>
      <w:r w:rsidRPr="002035ED">
        <w:rPr>
          <w:rFonts w:ascii="Helvetica" w:eastAsia="宋体" w:hAnsi="Helvetica" w:cs="Helvetica"/>
          <w:color w:val="FF0000"/>
          <w:kern w:val="0"/>
          <w:sz w:val="24"/>
          <w:szCs w:val="24"/>
        </w:rPr>
        <w:t>）：称取</w:t>
      </w:r>
      <w:r w:rsidRPr="002035ED">
        <w:rPr>
          <w:rFonts w:ascii="Helvetica" w:eastAsia="宋体" w:hAnsi="Helvetica" w:cs="Helvetica"/>
          <w:color w:val="FF0000"/>
          <w:kern w:val="0"/>
          <w:sz w:val="24"/>
          <w:szCs w:val="24"/>
        </w:rPr>
        <w:t>0.1 g</w:t>
      </w:r>
      <w:r w:rsidRPr="002035ED">
        <w:rPr>
          <w:rFonts w:ascii="Helvetica" w:eastAsia="宋体" w:hAnsi="Helvetica" w:cs="Helvetica"/>
          <w:color w:val="FF0000"/>
          <w:kern w:val="0"/>
          <w:sz w:val="24"/>
          <w:szCs w:val="24"/>
        </w:rPr>
        <w:t>甲基红，溶于</w:t>
      </w:r>
      <w:r w:rsidRPr="002035ED">
        <w:rPr>
          <w:rFonts w:ascii="Helvetica" w:eastAsia="宋体" w:hAnsi="Helvetica" w:cs="Helvetica"/>
          <w:color w:val="FF0000"/>
          <w:kern w:val="0"/>
          <w:sz w:val="24"/>
          <w:szCs w:val="24"/>
        </w:rPr>
        <w:t>95%</w:t>
      </w:r>
      <w:r w:rsidRPr="002035ED">
        <w:rPr>
          <w:rFonts w:ascii="Helvetica" w:eastAsia="宋体" w:hAnsi="Helvetica" w:cs="Helvetica"/>
          <w:color w:val="FF0000"/>
          <w:kern w:val="0"/>
          <w:sz w:val="24"/>
          <w:szCs w:val="24"/>
        </w:rPr>
        <w:t>乙醇并稀释至</w:t>
      </w:r>
      <w:r w:rsidRPr="002035ED">
        <w:rPr>
          <w:rFonts w:ascii="Helvetica" w:eastAsia="宋体" w:hAnsi="Helvetica" w:cs="Helvetica"/>
          <w:color w:val="FF0000"/>
          <w:kern w:val="0"/>
          <w:sz w:val="24"/>
          <w:szCs w:val="24"/>
        </w:rPr>
        <w:t>100 mL</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3.1.2.2.8</w:t>
      </w:r>
      <w:r w:rsidRPr="002035ED">
        <w:rPr>
          <w:rFonts w:ascii="Helvetica" w:eastAsia="宋体" w:hAnsi="Helvetica" w:cs="Helvetica"/>
          <w:color w:val="FF0000"/>
          <w:kern w:val="0"/>
          <w:sz w:val="24"/>
          <w:szCs w:val="24"/>
        </w:rPr>
        <w:t>亚甲基蓝乙醇溶液（</w:t>
      </w:r>
      <w:r w:rsidRPr="002035ED">
        <w:rPr>
          <w:rFonts w:ascii="Helvetica" w:eastAsia="宋体" w:hAnsi="Helvetica" w:cs="Helvetica"/>
          <w:color w:val="FF0000"/>
          <w:kern w:val="0"/>
          <w:sz w:val="24"/>
          <w:szCs w:val="24"/>
        </w:rPr>
        <w:t>1 g/L</w:t>
      </w:r>
      <w:r w:rsidRPr="002035ED">
        <w:rPr>
          <w:rFonts w:ascii="Helvetica" w:eastAsia="宋体" w:hAnsi="Helvetica" w:cs="Helvetica"/>
          <w:color w:val="FF0000"/>
          <w:kern w:val="0"/>
          <w:sz w:val="24"/>
          <w:szCs w:val="24"/>
        </w:rPr>
        <w:t>）：称取</w:t>
      </w:r>
      <w:r w:rsidRPr="002035ED">
        <w:rPr>
          <w:rFonts w:ascii="Helvetica" w:eastAsia="宋体" w:hAnsi="Helvetica" w:cs="Helvetica"/>
          <w:color w:val="FF0000"/>
          <w:kern w:val="0"/>
          <w:sz w:val="24"/>
          <w:szCs w:val="24"/>
        </w:rPr>
        <w:t>0.1 g</w:t>
      </w:r>
      <w:r w:rsidRPr="002035ED">
        <w:rPr>
          <w:rFonts w:ascii="Helvetica" w:eastAsia="宋体" w:hAnsi="Helvetica" w:cs="Helvetica"/>
          <w:color w:val="FF0000"/>
          <w:kern w:val="0"/>
          <w:sz w:val="24"/>
          <w:szCs w:val="24"/>
        </w:rPr>
        <w:t>亚甲基蓝，溶于</w:t>
      </w:r>
      <w:r w:rsidRPr="002035ED">
        <w:rPr>
          <w:rFonts w:ascii="Helvetica" w:eastAsia="宋体" w:hAnsi="Helvetica" w:cs="Helvetica"/>
          <w:color w:val="FF0000"/>
          <w:kern w:val="0"/>
          <w:sz w:val="24"/>
          <w:szCs w:val="24"/>
        </w:rPr>
        <w:t>95%</w:t>
      </w:r>
      <w:r w:rsidRPr="002035ED">
        <w:rPr>
          <w:rFonts w:ascii="Helvetica" w:eastAsia="宋体" w:hAnsi="Helvetica" w:cs="Helvetica"/>
          <w:color w:val="FF0000"/>
          <w:kern w:val="0"/>
          <w:sz w:val="24"/>
          <w:szCs w:val="24"/>
        </w:rPr>
        <w:t>乙醇并稀释至</w:t>
      </w:r>
      <w:r w:rsidRPr="002035ED">
        <w:rPr>
          <w:rFonts w:ascii="Helvetica" w:eastAsia="宋体" w:hAnsi="Helvetica" w:cs="Helvetica"/>
          <w:color w:val="FF0000"/>
          <w:kern w:val="0"/>
          <w:sz w:val="24"/>
          <w:szCs w:val="24"/>
        </w:rPr>
        <w:t>100 mL</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3.1.2.2.9</w:t>
      </w:r>
      <w:r w:rsidRPr="002035ED">
        <w:rPr>
          <w:rFonts w:ascii="Helvetica" w:eastAsia="宋体" w:hAnsi="Helvetica" w:cs="Helvetica"/>
          <w:color w:val="FF0000"/>
          <w:kern w:val="0"/>
          <w:sz w:val="24"/>
          <w:szCs w:val="24"/>
        </w:rPr>
        <w:t>溴甲酚绿乙醇溶液（</w:t>
      </w:r>
      <w:r w:rsidRPr="002035ED">
        <w:rPr>
          <w:rFonts w:ascii="Helvetica" w:eastAsia="宋体" w:hAnsi="Helvetica" w:cs="Helvetica"/>
          <w:color w:val="FF0000"/>
          <w:kern w:val="0"/>
          <w:sz w:val="24"/>
          <w:szCs w:val="24"/>
        </w:rPr>
        <w:t>1 g/L</w:t>
      </w:r>
      <w:r w:rsidRPr="002035ED">
        <w:rPr>
          <w:rFonts w:ascii="Helvetica" w:eastAsia="宋体" w:hAnsi="Helvetica" w:cs="Helvetica"/>
          <w:color w:val="FF0000"/>
          <w:kern w:val="0"/>
          <w:sz w:val="24"/>
          <w:szCs w:val="24"/>
        </w:rPr>
        <w:t>）：称取</w:t>
      </w:r>
      <w:r w:rsidRPr="002035ED">
        <w:rPr>
          <w:rFonts w:ascii="Helvetica" w:eastAsia="宋体" w:hAnsi="Helvetica" w:cs="Helvetica"/>
          <w:color w:val="FF0000"/>
          <w:kern w:val="0"/>
          <w:sz w:val="24"/>
          <w:szCs w:val="24"/>
        </w:rPr>
        <w:t>0.1 g</w:t>
      </w:r>
      <w:r w:rsidRPr="002035ED">
        <w:rPr>
          <w:rFonts w:ascii="Helvetica" w:eastAsia="宋体" w:hAnsi="Helvetica" w:cs="Helvetica"/>
          <w:color w:val="FF0000"/>
          <w:kern w:val="0"/>
          <w:sz w:val="24"/>
          <w:szCs w:val="24"/>
        </w:rPr>
        <w:t>溴甲酚绿，溶于</w:t>
      </w:r>
      <w:r w:rsidRPr="002035ED">
        <w:rPr>
          <w:rFonts w:ascii="Helvetica" w:eastAsia="宋体" w:hAnsi="Helvetica" w:cs="Helvetica"/>
          <w:color w:val="FF0000"/>
          <w:kern w:val="0"/>
          <w:sz w:val="24"/>
          <w:szCs w:val="24"/>
        </w:rPr>
        <w:t>95%</w:t>
      </w:r>
      <w:r w:rsidRPr="002035ED">
        <w:rPr>
          <w:rFonts w:ascii="Helvetica" w:eastAsia="宋体" w:hAnsi="Helvetica" w:cs="Helvetica"/>
          <w:color w:val="FF0000"/>
          <w:kern w:val="0"/>
          <w:sz w:val="24"/>
          <w:szCs w:val="24"/>
        </w:rPr>
        <w:t>乙醇，用</w:t>
      </w:r>
      <w:r w:rsidRPr="002035ED">
        <w:rPr>
          <w:rFonts w:ascii="Helvetica" w:eastAsia="宋体" w:hAnsi="Helvetica" w:cs="Helvetica"/>
          <w:color w:val="FF0000"/>
          <w:kern w:val="0"/>
          <w:sz w:val="24"/>
          <w:szCs w:val="24"/>
        </w:rPr>
        <w:t>95%</w:t>
      </w:r>
      <w:r w:rsidRPr="002035ED">
        <w:rPr>
          <w:rFonts w:ascii="Helvetica" w:eastAsia="宋体" w:hAnsi="Helvetica" w:cs="Helvetica"/>
          <w:color w:val="FF0000"/>
          <w:kern w:val="0"/>
          <w:sz w:val="24"/>
          <w:szCs w:val="24"/>
        </w:rPr>
        <w:t>乙醇稀释至</w:t>
      </w:r>
      <w:r w:rsidRPr="002035ED">
        <w:rPr>
          <w:rFonts w:ascii="Helvetica" w:eastAsia="宋体" w:hAnsi="Helvetica" w:cs="Helvetica"/>
          <w:color w:val="FF0000"/>
          <w:kern w:val="0"/>
          <w:sz w:val="24"/>
          <w:szCs w:val="24"/>
        </w:rPr>
        <w:t>100mL</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3.1.2.2.10</w:t>
      </w:r>
      <w:r w:rsidRPr="002035ED">
        <w:rPr>
          <w:rFonts w:ascii="Helvetica" w:eastAsia="宋体" w:hAnsi="Helvetica" w:cs="Helvetica"/>
          <w:color w:val="FF0000"/>
          <w:kern w:val="0"/>
          <w:sz w:val="24"/>
          <w:szCs w:val="24"/>
        </w:rPr>
        <w:t>混合指示液</w:t>
      </w:r>
      <w:r w:rsidRPr="002035ED">
        <w:rPr>
          <w:rFonts w:ascii="Helvetica" w:eastAsia="宋体" w:hAnsi="Helvetica" w:cs="Helvetica"/>
          <w:color w:val="FF0000"/>
          <w:kern w:val="0"/>
          <w:sz w:val="24"/>
          <w:szCs w:val="24"/>
        </w:rPr>
        <w:t>A</w:t>
      </w:r>
      <w:r w:rsidRPr="002035ED">
        <w:rPr>
          <w:rFonts w:ascii="Helvetica" w:eastAsia="宋体" w:hAnsi="Helvetica" w:cs="Helvetica"/>
          <w:color w:val="FF0000"/>
          <w:kern w:val="0"/>
          <w:sz w:val="24"/>
          <w:szCs w:val="24"/>
        </w:rPr>
        <w:t>：</w:t>
      </w:r>
      <w:r w:rsidRPr="002035ED">
        <w:rPr>
          <w:rFonts w:ascii="Helvetica" w:eastAsia="宋体" w:hAnsi="Helvetica" w:cs="Helvetica"/>
          <w:color w:val="FF0000"/>
          <w:kern w:val="0"/>
          <w:sz w:val="24"/>
          <w:szCs w:val="24"/>
        </w:rPr>
        <w:t>2</w:t>
      </w:r>
      <w:r w:rsidRPr="002035ED">
        <w:rPr>
          <w:rFonts w:ascii="Helvetica" w:eastAsia="宋体" w:hAnsi="Helvetica" w:cs="Helvetica"/>
          <w:color w:val="FF0000"/>
          <w:kern w:val="0"/>
          <w:sz w:val="24"/>
          <w:szCs w:val="24"/>
        </w:rPr>
        <w:t>份甲基红乙醇溶液与</w:t>
      </w:r>
      <w:r w:rsidRPr="002035ED">
        <w:rPr>
          <w:rFonts w:ascii="Helvetica" w:eastAsia="宋体" w:hAnsi="Helvetica" w:cs="Helvetica"/>
          <w:color w:val="FF0000"/>
          <w:kern w:val="0"/>
          <w:sz w:val="24"/>
          <w:szCs w:val="24"/>
        </w:rPr>
        <w:t>1</w:t>
      </w:r>
      <w:r w:rsidRPr="002035ED">
        <w:rPr>
          <w:rFonts w:ascii="Helvetica" w:eastAsia="宋体" w:hAnsi="Helvetica" w:cs="Helvetica"/>
          <w:color w:val="FF0000"/>
          <w:kern w:val="0"/>
          <w:sz w:val="24"/>
          <w:szCs w:val="24"/>
        </w:rPr>
        <w:t>份亚甲基蓝乙醇溶液临用时混合。</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3.1.2.2.11</w:t>
      </w:r>
      <w:r w:rsidRPr="002035ED">
        <w:rPr>
          <w:rFonts w:ascii="Helvetica" w:eastAsia="宋体" w:hAnsi="Helvetica" w:cs="Helvetica"/>
          <w:color w:val="FF0000"/>
          <w:kern w:val="0"/>
          <w:sz w:val="24"/>
          <w:szCs w:val="24"/>
        </w:rPr>
        <w:t>混合指示液</w:t>
      </w:r>
      <w:r w:rsidRPr="002035ED">
        <w:rPr>
          <w:rFonts w:ascii="Helvetica" w:eastAsia="宋体" w:hAnsi="Helvetica" w:cs="Helvetica"/>
          <w:color w:val="FF0000"/>
          <w:kern w:val="0"/>
          <w:sz w:val="24"/>
          <w:szCs w:val="24"/>
        </w:rPr>
        <w:t>B</w:t>
      </w:r>
      <w:r w:rsidRPr="002035ED">
        <w:rPr>
          <w:rFonts w:ascii="Helvetica" w:eastAsia="宋体" w:hAnsi="Helvetica" w:cs="Helvetica"/>
          <w:color w:val="FF0000"/>
          <w:kern w:val="0"/>
          <w:sz w:val="24"/>
          <w:szCs w:val="24"/>
        </w:rPr>
        <w:t>：</w:t>
      </w:r>
      <w:r w:rsidRPr="002035ED">
        <w:rPr>
          <w:rFonts w:ascii="Helvetica" w:eastAsia="宋体" w:hAnsi="Helvetica" w:cs="Helvetica"/>
          <w:color w:val="FF0000"/>
          <w:kern w:val="0"/>
          <w:sz w:val="24"/>
          <w:szCs w:val="24"/>
        </w:rPr>
        <w:t>1</w:t>
      </w:r>
      <w:r w:rsidRPr="002035ED">
        <w:rPr>
          <w:rFonts w:ascii="Helvetica" w:eastAsia="宋体" w:hAnsi="Helvetica" w:cs="Helvetica"/>
          <w:color w:val="FF0000"/>
          <w:kern w:val="0"/>
          <w:sz w:val="24"/>
          <w:szCs w:val="24"/>
        </w:rPr>
        <w:t>份甲基红乙醇溶液与</w:t>
      </w:r>
      <w:r w:rsidRPr="002035ED">
        <w:rPr>
          <w:rFonts w:ascii="Helvetica" w:eastAsia="宋体" w:hAnsi="Helvetica" w:cs="Helvetica"/>
          <w:color w:val="FF0000"/>
          <w:kern w:val="0"/>
          <w:sz w:val="24"/>
          <w:szCs w:val="24"/>
        </w:rPr>
        <w:t>5</w:t>
      </w:r>
      <w:r w:rsidRPr="002035ED">
        <w:rPr>
          <w:rFonts w:ascii="Helvetica" w:eastAsia="宋体" w:hAnsi="Helvetica" w:cs="Helvetica"/>
          <w:color w:val="FF0000"/>
          <w:kern w:val="0"/>
          <w:sz w:val="24"/>
          <w:szCs w:val="24"/>
        </w:rPr>
        <w:t>份溴甲酚绿乙醇溶液。</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3.1.2.3  </w:t>
      </w:r>
      <w:r w:rsidRPr="002035ED">
        <w:rPr>
          <w:rFonts w:ascii="Helvetica" w:eastAsia="宋体" w:hAnsi="Helvetica" w:cs="Helvetica"/>
          <w:color w:val="3E3E3E"/>
          <w:kern w:val="0"/>
          <w:sz w:val="24"/>
          <w:szCs w:val="24"/>
        </w:rPr>
        <w:t>标准品</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3.1.2.3.1 </w:t>
      </w:r>
      <w:r w:rsidRPr="002035ED">
        <w:rPr>
          <w:rFonts w:ascii="Helvetica" w:eastAsia="宋体" w:hAnsi="Helvetica" w:cs="Helvetica"/>
          <w:color w:val="3E3E3E"/>
          <w:kern w:val="0"/>
          <w:sz w:val="24"/>
          <w:szCs w:val="24"/>
        </w:rPr>
        <w:t>糠氨酸：</w:t>
      </w:r>
      <w:r w:rsidRPr="002035ED">
        <w:rPr>
          <w:rFonts w:ascii="Helvetica" w:eastAsia="宋体" w:hAnsi="Helvetica" w:cs="Helvetica"/>
          <w:color w:val="3E3E3E"/>
          <w:kern w:val="0"/>
          <w:sz w:val="24"/>
          <w:szCs w:val="24"/>
        </w:rPr>
        <w:t>C</w:t>
      </w:r>
      <w:r w:rsidRPr="002035ED">
        <w:rPr>
          <w:rFonts w:ascii="Helvetica" w:eastAsia="宋体" w:hAnsi="Helvetica" w:cs="Helvetica"/>
          <w:color w:val="3E3E3E"/>
          <w:kern w:val="0"/>
          <w:sz w:val="24"/>
          <w:szCs w:val="24"/>
          <w:vertAlign w:val="subscript"/>
        </w:rPr>
        <w:t>12</w:t>
      </w:r>
      <w:r w:rsidRPr="002035ED">
        <w:rPr>
          <w:rFonts w:ascii="Helvetica" w:eastAsia="宋体" w:hAnsi="Helvetica" w:cs="Helvetica"/>
          <w:color w:val="3E3E3E"/>
          <w:kern w:val="0"/>
          <w:sz w:val="24"/>
          <w:szCs w:val="24"/>
        </w:rPr>
        <w:t>H</w:t>
      </w:r>
      <w:r w:rsidRPr="002035ED">
        <w:rPr>
          <w:rFonts w:ascii="Helvetica" w:eastAsia="宋体" w:hAnsi="Helvetica" w:cs="Helvetica"/>
          <w:color w:val="3E3E3E"/>
          <w:kern w:val="0"/>
          <w:sz w:val="24"/>
          <w:szCs w:val="24"/>
          <w:vertAlign w:val="subscript"/>
        </w:rPr>
        <w:t>17</w:t>
      </w:r>
      <w:r w:rsidRPr="002035ED">
        <w:rPr>
          <w:rFonts w:ascii="Helvetica" w:eastAsia="宋体" w:hAnsi="Helvetica" w:cs="Helvetica"/>
          <w:color w:val="3E3E3E"/>
          <w:kern w:val="0"/>
          <w:sz w:val="24"/>
          <w:szCs w:val="24"/>
        </w:rPr>
        <w:t>N</w:t>
      </w:r>
      <w:r w:rsidRPr="002035ED">
        <w:rPr>
          <w:rFonts w:ascii="Helvetica" w:eastAsia="宋体" w:hAnsi="Helvetica" w:cs="Helvetica"/>
          <w:color w:val="3E3E3E"/>
          <w:kern w:val="0"/>
          <w:sz w:val="24"/>
          <w:szCs w:val="24"/>
          <w:vertAlign w:val="subscript"/>
        </w:rPr>
        <w:t>2</w:t>
      </w:r>
      <w:r w:rsidRPr="002035ED">
        <w:rPr>
          <w:rFonts w:ascii="Helvetica" w:eastAsia="宋体" w:hAnsi="Helvetica" w:cs="Helvetica"/>
          <w:color w:val="3E3E3E"/>
          <w:kern w:val="0"/>
          <w:sz w:val="24"/>
          <w:szCs w:val="24"/>
        </w:rPr>
        <w:t>O</w:t>
      </w:r>
      <w:r w:rsidRPr="002035ED">
        <w:rPr>
          <w:rFonts w:ascii="Helvetica" w:eastAsia="宋体" w:hAnsi="Helvetica" w:cs="Helvetica"/>
          <w:color w:val="3E3E3E"/>
          <w:kern w:val="0"/>
          <w:sz w:val="24"/>
          <w:szCs w:val="24"/>
          <w:vertAlign w:val="subscript"/>
        </w:rPr>
        <w:t>4</w:t>
      </w:r>
      <w:r w:rsidRPr="002035ED">
        <w:rPr>
          <w:rFonts w:ascii="Helvetica" w:eastAsia="宋体" w:hAnsi="Helvetica" w:cs="Helvetica"/>
          <w:color w:val="3E3E3E"/>
          <w:kern w:val="0"/>
          <w:sz w:val="24"/>
          <w:szCs w:val="24"/>
        </w:rPr>
        <w:t>•xHCl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3.1.2.3.2</w:t>
      </w:r>
      <w:r w:rsidRPr="002035ED">
        <w:rPr>
          <w:rFonts w:ascii="Helvetica" w:eastAsia="宋体" w:hAnsi="Helvetica" w:cs="Helvetica"/>
          <w:color w:val="FF0000"/>
          <w:kern w:val="0"/>
          <w:sz w:val="24"/>
          <w:szCs w:val="24"/>
        </w:rPr>
        <w:t>盐酸标准滴定溶液（</w:t>
      </w:r>
      <w:r w:rsidRPr="002035ED">
        <w:rPr>
          <w:rFonts w:ascii="Helvetica" w:eastAsia="宋体" w:hAnsi="Helvetica" w:cs="Helvetica"/>
          <w:color w:val="FF0000"/>
          <w:kern w:val="0"/>
          <w:sz w:val="24"/>
          <w:szCs w:val="24"/>
        </w:rPr>
        <w:t xml:space="preserve">0.0500 </w:t>
      </w:r>
      <w:proofErr w:type="spellStart"/>
      <w:r w:rsidRPr="002035ED">
        <w:rPr>
          <w:rFonts w:ascii="Helvetica" w:eastAsia="宋体" w:hAnsi="Helvetica" w:cs="Helvetica"/>
          <w:color w:val="FF0000"/>
          <w:kern w:val="0"/>
          <w:sz w:val="24"/>
          <w:szCs w:val="24"/>
        </w:rPr>
        <w:t>mol</w:t>
      </w:r>
      <w:proofErr w:type="spellEnd"/>
      <w:r w:rsidRPr="002035ED">
        <w:rPr>
          <w:rFonts w:ascii="Helvetica" w:eastAsia="宋体" w:hAnsi="Helvetica" w:cs="Helvetica"/>
          <w:color w:val="FF0000"/>
          <w:kern w:val="0"/>
          <w:sz w:val="24"/>
          <w:szCs w:val="24"/>
        </w:rPr>
        <w:t>/L</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3.1.2.4  </w:t>
      </w:r>
      <w:r w:rsidRPr="002035ED">
        <w:rPr>
          <w:rFonts w:ascii="Helvetica" w:eastAsia="宋体" w:hAnsi="Helvetica" w:cs="Helvetica"/>
          <w:color w:val="3E3E3E"/>
          <w:kern w:val="0"/>
          <w:sz w:val="24"/>
          <w:szCs w:val="24"/>
        </w:rPr>
        <w:t>标准溶液配制</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3.1.2.4.1 </w:t>
      </w:r>
      <w:r w:rsidRPr="002035ED">
        <w:rPr>
          <w:rFonts w:ascii="Helvetica" w:eastAsia="宋体" w:hAnsi="Helvetica" w:cs="Helvetica"/>
          <w:color w:val="3E3E3E"/>
          <w:kern w:val="0"/>
          <w:sz w:val="24"/>
          <w:szCs w:val="24"/>
        </w:rPr>
        <w:t>糠氨</w:t>
      </w:r>
      <w:proofErr w:type="gramStart"/>
      <w:r w:rsidRPr="002035ED">
        <w:rPr>
          <w:rFonts w:ascii="Helvetica" w:eastAsia="宋体" w:hAnsi="Helvetica" w:cs="Helvetica"/>
          <w:color w:val="3E3E3E"/>
          <w:kern w:val="0"/>
          <w:sz w:val="24"/>
          <w:szCs w:val="24"/>
        </w:rPr>
        <w:t>酸标准</w:t>
      </w:r>
      <w:proofErr w:type="gramEnd"/>
      <w:r w:rsidRPr="002035ED">
        <w:rPr>
          <w:rFonts w:ascii="Helvetica" w:eastAsia="宋体" w:hAnsi="Helvetica" w:cs="Helvetica"/>
          <w:color w:val="3E3E3E"/>
          <w:kern w:val="0"/>
          <w:sz w:val="24"/>
          <w:szCs w:val="24"/>
        </w:rPr>
        <w:t>储备溶液（</w:t>
      </w:r>
      <w:r w:rsidRPr="002035ED">
        <w:rPr>
          <w:rFonts w:ascii="Helvetica" w:eastAsia="宋体" w:hAnsi="Helvetica" w:cs="Helvetica"/>
          <w:color w:val="3E3E3E"/>
          <w:kern w:val="0"/>
          <w:sz w:val="24"/>
          <w:szCs w:val="24"/>
        </w:rPr>
        <w:t>500.0 mg/L</w:t>
      </w:r>
      <w:r w:rsidRPr="002035ED">
        <w:rPr>
          <w:rFonts w:ascii="Helvetica" w:eastAsia="宋体" w:hAnsi="Helvetica" w:cs="Helvetica"/>
          <w:color w:val="3E3E3E"/>
          <w:kern w:val="0"/>
          <w:sz w:val="24"/>
          <w:szCs w:val="24"/>
        </w:rPr>
        <w:t>）：将糠氨酸标准品按标准品证书提供的肽纯度系数（</w:t>
      </w:r>
      <w:proofErr w:type="spellStart"/>
      <w:r w:rsidRPr="002035ED">
        <w:rPr>
          <w:rFonts w:ascii="Helvetica" w:eastAsia="宋体" w:hAnsi="Helvetica" w:cs="Helvetica"/>
          <w:color w:val="3E3E3E"/>
          <w:kern w:val="0"/>
          <w:sz w:val="24"/>
          <w:szCs w:val="24"/>
        </w:rPr>
        <w:t>NetPeptide</w:t>
      </w:r>
      <w:proofErr w:type="spellEnd"/>
      <w:r w:rsidRPr="002035ED">
        <w:rPr>
          <w:rFonts w:ascii="Helvetica" w:eastAsia="宋体" w:hAnsi="Helvetica" w:cs="Helvetica"/>
          <w:color w:val="3E3E3E"/>
          <w:kern w:val="0"/>
          <w:sz w:val="24"/>
          <w:szCs w:val="24"/>
        </w:rPr>
        <w:t xml:space="preserve"> Content</w:t>
      </w:r>
      <w:r w:rsidRPr="002035ED">
        <w:rPr>
          <w:rFonts w:ascii="Helvetica" w:eastAsia="宋体" w:hAnsi="Helvetica" w:cs="Helvetica"/>
          <w:color w:val="3E3E3E"/>
          <w:kern w:val="0"/>
          <w:sz w:val="24"/>
          <w:szCs w:val="24"/>
        </w:rPr>
        <w:t>）换算后，用</w:t>
      </w:r>
      <w:r w:rsidRPr="002035ED">
        <w:rPr>
          <w:rFonts w:ascii="Helvetica" w:eastAsia="宋体" w:hAnsi="Helvetica" w:cs="Helvetica"/>
          <w:color w:val="3E3E3E"/>
          <w:kern w:val="0"/>
          <w:sz w:val="24"/>
          <w:szCs w:val="24"/>
        </w:rPr>
        <w:t>3mol/L</w:t>
      </w:r>
      <w:r w:rsidRPr="002035ED">
        <w:rPr>
          <w:rFonts w:ascii="Helvetica" w:eastAsia="宋体" w:hAnsi="Helvetica" w:cs="Helvetica"/>
          <w:color w:val="3E3E3E"/>
          <w:kern w:val="0"/>
          <w:sz w:val="24"/>
          <w:szCs w:val="24"/>
        </w:rPr>
        <w:t>盐酸溶液配制成标准储备溶液。</w:t>
      </w:r>
      <w:r w:rsidRPr="002035ED">
        <w:rPr>
          <w:rFonts w:ascii="Helvetica" w:eastAsia="宋体" w:hAnsi="Helvetica" w:cs="Helvetica"/>
          <w:color w:val="3E3E3E"/>
          <w:kern w:val="0"/>
          <w:sz w:val="24"/>
          <w:szCs w:val="24"/>
        </w:rPr>
        <w:t>-20</w:t>
      </w:r>
      <w:r w:rsidRPr="002035ED">
        <w:rPr>
          <w:rFonts w:ascii="微软雅黑" w:eastAsia="微软雅黑" w:hAnsi="微软雅黑" w:cs="微软雅黑" w:hint="eastAsia"/>
          <w:color w:val="3E3E3E"/>
          <w:kern w:val="0"/>
          <w:sz w:val="24"/>
          <w:szCs w:val="24"/>
        </w:rPr>
        <w:t>℃</w:t>
      </w:r>
      <w:r w:rsidRPr="002035ED">
        <w:rPr>
          <w:rFonts w:ascii="Helvetica" w:eastAsia="宋体" w:hAnsi="Helvetica" w:cs="Helvetica"/>
          <w:color w:val="3E3E3E"/>
          <w:kern w:val="0"/>
          <w:sz w:val="24"/>
          <w:szCs w:val="24"/>
        </w:rPr>
        <w:t>条件下可储存</w:t>
      </w:r>
      <w:r w:rsidRPr="002035ED">
        <w:rPr>
          <w:rFonts w:ascii="Helvetica" w:eastAsia="宋体" w:hAnsi="Helvetica" w:cs="Helvetica"/>
          <w:color w:val="3E3E3E"/>
          <w:kern w:val="0"/>
          <w:sz w:val="24"/>
          <w:szCs w:val="24"/>
        </w:rPr>
        <w:t>24</w:t>
      </w:r>
      <w:r w:rsidRPr="002035ED">
        <w:rPr>
          <w:rFonts w:ascii="Helvetica" w:eastAsia="宋体" w:hAnsi="Helvetica" w:cs="Helvetica"/>
          <w:color w:val="3E3E3E"/>
          <w:kern w:val="0"/>
          <w:sz w:val="24"/>
          <w:szCs w:val="24"/>
        </w:rPr>
        <w:t>个月。</w:t>
      </w:r>
    </w:p>
    <w:p w:rsidR="002035ED" w:rsidRPr="002035ED" w:rsidRDefault="002035ED" w:rsidP="002035ED">
      <w:pPr>
        <w:widowControl/>
        <w:shd w:val="clear" w:color="auto" w:fill="FFFFFF"/>
        <w:spacing w:line="405" w:lineRule="atLeast"/>
        <w:ind w:firstLine="360"/>
        <w:jc w:val="left"/>
        <w:rPr>
          <w:rFonts w:ascii="Helvetica" w:eastAsia="宋体" w:hAnsi="Helvetica" w:cs="Helvetica"/>
          <w:color w:val="3E3E3E"/>
          <w:kern w:val="0"/>
          <w:sz w:val="24"/>
          <w:szCs w:val="24"/>
        </w:rPr>
      </w:pPr>
      <w:r w:rsidRPr="002035ED">
        <w:rPr>
          <w:rFonts w:ascii="Helvetica" w:eastAsia="宋体" w:hAnsi="Helvetica" w:cs="Helvetica"/>
          <w:b/>
          <w:bCs/>
          <w:color w:val="3E3E3E"/>
          <w:kern w:val="0"/>
          <w:sz w:val="18"/>
          <w:szCs w:val="18"/>
        </w:rPr>
        <w:t>示例：</w:t>
      </w:r>
      <w:r w:rsidRPr="002035ED">
        <w:rPr>
          <w:rFonts w:ascii="Helvetica" w:eastAsia="宋体" w:hAnsi="Helvetica" w:cs="Helvetica"/>
          <w:color w:val="3E3E3E"/>
          <w:kern w:val="0"/>
          <w:sz w:val="18"/>
          <w:szCs w:val="18"/>
        </w:rPr>
        <w:t>糠氨酸标准品证书上标注</w:t>
      </w:r>
      <w:proofErr w:type="gramStart"/>
      <w:r w:rsidRPr="002035ED">
        <w:rPr>
          <w:rFonts w:ascii="Helvetica" w:eastAsia="宋体" w:hAnsi="Helvetica" w:cs="Helvetica"/>
          <w:color w:val="3E3E3E"/>
          <w:kern w:val="0"/>
          <w:sz w:val="18"/>
          <w:szCs w:val="18"/>
        </w:rPr>
        <w:t>肽</w:t>
      </w:r>
      <w:proofErr w:type="gramEnd"/>
      <w:r w:rsidRPr="002035ED">
        <w:rPr>
          <w:rFonts w:ascii="Helvetica" w:eastAsia="宋体" w:hAnsi="Helvetica" w:cs="Helvetica"/>
          <w:color w:val="3E3E3E"/>
          <w:kern w:val="0"/>
          <w:sz w:val="18"/>
          <w:szCs w:val="18"/>
        </w:rPr>
        <w:t>纯度系数为</w:t>
      </w:r>
      <w:r w:rsidRPr="002035ED">
        <w:rPr>
          <w:rFonts w:ascii="Helvetica" w:eastAsia="宋体" w:hAnsi="Helvetica" w:cs="Helvetica"/>
          <w:color w:val="3E3E3E"/>
          <w:kern w:val="0"/>
          <w:sz w:val="18"/>
          <w:szCs w:val="18"/>
        </w:rPr>
        <w:t>69.1%</w:t>
      </w:r>
      <w:r w:rsidRPr="002035ED">
        <w:rPr>
          <w:rFonts w:ascii="Helvetica" w:eastAsia="宋体" w:hAnsi="Helvetica" w:cs="Helvetica"/>
          <w:color w:val="3E3E3E"/>
          <w:kern w:val="0"/>
          <w:sz w:val="18"/>
          <w:szCs w:val="18"/>
        </w:rPr>
        <w:t>，则称取</w:t>
      </w:r>
      <w:r w:rsidRPr="002035ED">
        <w:rPr>
          <w:rFonts w:ascii="Helvetica" w:eastAsia="宋体" w:hAnsi="Helvetica" w:cs="Helvetica"/>
          <w:color w:val="3E3E3E"/>
          <w:kern w:val="0"/>
          <w:sz w:val="18"/>
          <w:szCs w:val="18"/>
        </w:rPr>
        <w:t>7.24mg</w:t>
      </w:r>
      <w:r w:rsidRPr="002035ED">
        <w:rPr>
          <w:rFonts w:ascii="Helvetica" w:eastAsia="宋体" w:hAnsi="Helvetica" w:cs="Helvetica"/>
          <w:color w:val="3E3E3E"/>
          <w:kern w:val="0"/>
          <w:sz w:val="18"/>
          <w:szCs w:val="18"/>
        </w:rPr>
        <w:t>糠氨酸标准品，用</w:t>
      </w:r>
      <w:r w:rsidRPr="002035ED">
        <w:rPr>
          <w:rFonts w:ascii="Helvetica" w:eastAsia="宋体" w:hAnsi="Helvetica" w:cs="Helvetica"/>
          <w:color w:val="3E3E3E"/>
          <w:kern w:val="0"/>
          <w:sz w:val="18"/>
          <w:szCs w:val="18"/>
        </w:rPr>
        <w:t xml:space="preserve">3 </w:t>
      </w:r>
      <w:proofErr w:type="spellStart"/>
      <w:r w:rsidRPr="002035ED">
        <w:rPr>
          <w:rFonts w:ascii="Helvetica" w:eastAsia="宋体" w:hAnsi="Helvetica" w:cs="Helvetica"/>
          <w:color w:val="3E3E3E"/>
          <w:kern w:val="0"/>
          <w:sz w:val="18"/>
          <w:szCs w:val="18"/>
        </w:rPr>
        <w:t>mol</w:t>
      </w:r>
      <w:proofErr w:type="spellEnd"/>
      <w:r w:rsidRPr="002035ED">
        <w:rPr>
          <w:rFonts w:ascii="Helvetica" w:eastAsia="宋体" w:hAnsi="Helvetica" w:cs="Helvetica"/>
          <w:color w:val="3E3E3E"/>
          <w:kern w:val="0"/>
          <w:sz w:val="18"/>
          <w:szCs w:val="18"/>
        </w:rPr>
        <w:t>/L</w:t>
      </w:r>
      <w:r w:rsidRPr="002035ED">
        <w:rPr>
          <w:rFonts w:ascii="Helvetica" w:eastAsia="宋体" w:hAnsi="Helvetica" w:cs="Helvetica"/>
          <w:color w:val="3E3E3E"/>
          <w:kern w:val="0"/>
          <w:sz w:val="18"/>
          <w:szCs w:val="18"/>
        </w:rPr>
        <w:t>盐酸溶液溶解并</w:t>
      </w:r>
      <w:proofErr w:type="gramStart"/>
      <w:r w:rsidRPr="002035ED">
        <w:rPr>
          <w:rFonts w:ascii="Helvetica" w:eastAsia="宋体" w:hAnsi="Helvetica" w:cs="Helvetica"/>
          <w:color w:val="3E3E3E"/>
          <w:kern w:val="0"/>
          <w:sz w:val="18"/>
          <w:szCs w:val="18"/>
        </w:rPr>
        <w:t>定容至</w:t>
      </w:r>
      <w:proofErr w:type="gramEnd"/>
      <w:r w:rsidRPr="002035ED">
        <w:rPr>
          <w:rFonts w:ascii="Helvetica" w:eastAsia="宋体" w:hAnsi="Helvetica" w:cs="Helvetica"/>
          <w:color w:val="3E3E3E"/>
          <w:kern w:val="0"/>
          <w:sz w:val="18"/>
          <w:szCs w:val="18"/>
        </w:rPr>
        <w:t>10 mL</w:t>
      </w:r>
      <w:r w:rsidRPr="002035ED">
        <w:rPr>
          <w:rFonts w:ascii="Helvetica" w:eastAsia="宋体" w:hAnsi="Helvetica" w:cs="Helvetica"/>
          <w:color w:val="3E3E3E"/>
          <w:kern w:val="0"/>
          <w:sz w:val="18"/>
          <w:szCs w:val="18"/>
        </w:rPr>
        <w:t>，标准储备溶液的浓度为</w:t>
      </w:r>
      <w:r w:rsidRPr="002035ED">
        <w:rPr>
          <w:rFonts w:ascii="Helvetica" w:eastAsia="宋体" w:hAnsi="Helvetica" w:cs="Helvetica"/>
          <w:color w:val="3E3E3E"/>
          <w:kern w:val="0"/>
          <w:sz w:val="18"/>
          <w:szCs w:val="18"/>
        </w:rPr>
        <w:t>500.0 mg/L</w:t>
      </w:r>
      <w:r w:rsidRPr="002035ED">
        <w:rPr>
          <w:rFonts w:ascii="Helvetica" w:eastAsia="宋体" w:hAnsi="Helvetica" w:cs="Helvetica"/>
          <w:color w:val="3E3E3E"/>
          <w:kern w:val="0"/>
          <w:sz w:val="18"/>
          <w:szCs w:val="18"/>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3.1.2.4.2 </w:t>
      </w:r>
      <w:r w:rsidRPr="002035ED">
        <w:rPr>
          <w:rFonts w:ascii="Helvetica" w:eastAsia="宋体" w:hAnsi="Helvetica" w:cs="Helvetica"/>
          <w:color w:val="3E3E3E"/>
          <w:kern w:val="0"/>
          <w:sz w:val="24"/>
          <w:szCs w:val="24"/>
        </w:rPr>
        <w:t>糠氨</w:t>
      </w:r>
      <w:proofErr w:type="gramStart"/>
      <w:r w:rsidRPr="002035ED">
        <w:rPr>
          <w:rFonts w:ascii="Helvetica" w:eastAsia="宋体" w:hAnsi="Helvetica" w:cs="Helvetica"/>
          <w:color w:val="3E3E3E"/>
          <w:kern w:val="0"/>
          <w:sz w:val="24"/>
          <w:szCs w:val="24"/>
        </w:rPr>
        <w:t>酸标准</w:t>
      </w:r>
      <w:proofErr w:type="gramEnd"/>
      <w:r w:rsidRPr="002035ED">
        <w:rPr>
          <w:rFonts w:ascii="Helvetica" w:eastAsia="宋体" w:hAnsi="Helvetica" w:cs="Helvetica"/>
          <w:color w:val="3E3E3E"/>
          <w:kern w:val="0"/>
          <w:sz w:val="24"/>
          <w:szCs w:val="24"/>
        </w:rPr>
        <w:t>工作溶液（</w:t>
      </w:r>
      <w:r w:rsidRPr="002035ED">
        <w:rPr>
          <w:rFonts w:ascii="Helvetica" w:eastAsia="宋体" w:hAnsi="Helvetica" w:cs="Helvetica"/>
          <w:color w:val="3E3E3E"/>
          <w:kern w:val="0"/>
          <w:sz w:val="24"/>
          <w:szCs w:val="24"/>
        </w:rPr>
        <w:t>2.0 mg/L</w:t>
      </w:r>
      <w:r w:rsidRPr="002035ED">
        <w:rPr>
          <w:rFonts w:ascii="Helvetica" w:eastAsia="宋体" w:hAnsi="Helvetica" w:cs="Helvetica"/>
          <w:color w:val="3E3E3E"/>
          <w:kern w:val="0"/>
          <w:sz w:val="24"/>
          <w:szCs w:val="24"/>
        </w:rPr>
        <w:t>）：移取</w:t>
      </w:r>
      <w:r w:rsidRPr="002035ED">
        <w:rPr>
          <w:rFonts w:ascii="Helvetica" w:eastAsia="宋体" w:hAnsi="Helvetica" w:cs="Helvetica"/>
          <w:color w:val="3E3E3E"/>
          <w:kern w:val="0"/>
          <w:sz w:val="24"/>
          <w:szCs w:val="24"/>
        </w:rPr>
        <w:t xml:space="preserve">100 </w:t>
      </w:r>
      <w:proofErr w:type="spellStart"/>
      <w:r w:rsidRPr="002035ED">
        <w:rPr>
          <w:rFonts w:ascii="Helvetica" w:eastAsia="宋体" w:hAnsi="Helvetica" w:cs="Helvetica"/>
          <w:color w:val="3E3E3E"/>
          <w:kern w:val="0"/>
          <w:sz w:val="24"/>
          <w:szCs w:val="24"/>
        </w:rPr>
        <w:t>μL</w:t>
      </w:r>
      <w:proofErr w:type="spellEnd"/>
      <w:r w:rsidRPr="002035ED">
        <w:rPr>
          <w:rFonts w:ascii="Helvetica" w:eastAsia="宋体" w:hAnsi="Helvetica" w:cs="Helvetica"/>
          <w:color w:val="3E3E3E"/>
          <w:kern w:val="0"/>
          <w:sz w:val="24"/>
          <w:szCs w:val="24"/>
        </w:rPr>
        <w:t>糠氨</w:t>
      </w:r>
      <w:proofErr w:type="gramStart"/>
      <w:r w:rsidRPr="002035ED">
        <w:rPr>
          <w:rFonts w:ascii="Helvetica" w:eastAsia="宋体" w:hAnsi="Helvetica" w:cs="Helvetica"/>
          <w:color w:val="3E3E3E"/>
          <w:kern w:val="0"/>
          <w:sz w:val="24"/>
          <w:szCs w:val="24"/>
        </w:rPr>
        <w:t>酸标准</w:t>
      </w:r>
      <w:proofErr w:type="gramEnd"/>
      <w:r w:rsidRPr="002035ED">
        <w:rPr>
          <w:rFonts w:ascii="Helvetica" w:eastAsia="宋体" w:hAnsi="Helvetica" w:cs="Helvetica"/>
          <w:color w:val="3E3E3E"/>
          <w:kern w:val="0"/>
          <w:sz w:val="24"/>
          <w:szCs w:val="24"/>
        </w:rPr>
        <w:t>贮备溶液于</w:t>
      </w:r>
      <w:r w:rsidRPr="002035ED">
        <w:rPr>
          <w:rFonts w:ascii="Helvetica" w:eastAsia="宋体" w:hAnsi="Helvetica" w:cs="Helvetica"/>
          <w:color w:val="3E3E3E"/>
          <w:kern w:val="0"/>
          <w:sz w:val="24"/>
          <w:szCs w:val="24"/>
        </w:rPr>
        <w:t>25 mL</w:t>
      </w:r>
      <w:r w:rsidRPr="002035ED">
        <w:rPr>
          <w:rFonts w:ascii="Helvetica" w:eastAsia="宋体" w:hAnsi="Helvetica" w:cs="Helvetica"/>
          <w:color w:val="3E3E3E"/>
          <w:kern w:val="0"/>
          <w:sz w:val="24"/>
          <w:szCs w:val="24"/>
        </w:rPr>
        <w:t>容量瓶，以</w:t>
      </w:r>
      <w:r w:rsidRPr="002035ED">
        <w:rPr>
          <w:rFonts w:ascii="Helvetica" w:eastAsia="宋体" w:hAnsi="Helvetica" w:cs="Helvetica"/>
          <w:color w:val="3E3E3E"/>
          <w:kern w:val="0"/>
          <w:sz w:val="24"/>
          <w:szCs w:val="24"/>
        </w:rPr>
        <w:t xml:space="preserve">3 </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/L</w:t>
      </w:r>
      <w:r w:rsidRPr="002035ED">
        <w:rPr>
          <w:rFonts w:ascii="Helvetica" w:eastAsia="宋体" w:hAnsi="Helvetica" w:cs="Helvetica"/>
          <w:color w:val="3E3E3E"/>
          <w:kern w:val="0"/>
          <w:sz w:val="24"/>
          <w:szCs w:val="24"/>
        </w:rPr>
        <w:t>盐酸溶液定容。此标准工作溶液浓度即为</w:t>
      </w:r>
      <w:r w:rsidRPr="002035ED">
        <w:rPr>
          <w:rFonts w:ascii="Helvetica" w:eastAsia="宋体" w:hAnsi="Helvetica" w:cs="Helvetica"/>
          <w:color w:val="3E3E3E"/>
          <w:kern w:val="0"/>
          <w:sz w:val="24"/>
          <w:szCs w:val="24"/>
        </w:rPr>
        <w:t>2.0mg/L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3.1.3</w:t>
      </w:r>
      <w:r w:rsidRPr="002035ED">
        <w:rPr>
          <w:rFonts w:ascii="Helvetica" w:eastAsia="宋体" w:hAnsi="Helvetica" w:cs="Helvetica"/>
          <w:color w:val="3E3E3E"/>
          <w:kern w:val="0"/>
          <w:sz w:val="24"/>
          <w:szCs w:val="24"/>
        </w:rPr>
        <w:t xml:space="preserve">　仪器</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3.1.3.1  </w:t>
      </w:r>
      <w:r w:rsidRPr="002035ED">
        <w:rPr>
          <w:rFonts w:ascii="Helvetica" w:eastAsia="宋体" w:hAnsi="Helvetica" w:cs="Helvetica"/>
          <w:color w:val="3E3E3E"/>
          <w:kern w:val="0"/>
          <w:sz w:val="24"/>
          <w:szCs w:val="24"/>
        </w:rPr>
        <w:t>高效液相色谱仪：配有紫外检测器或二极管阵列检测器。</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lastRenderedPageBreak/>
        <w:t xml:space="preserve">3.1.3.2  </w:t>
      </w:r>
      <w:r w:rsidRPr="002035ED">
        <w:rPr>
          <w:rFonts w:ascii="Helvetica" w:eastAsia="宋体" w:hAnsi="Helvetica" w:cs="Helvetica"/>
          <w:color w:val="3E3E3E"/>
          <w:kern w:val="0"/>
          <w:sz w:val="24"/>
          <w:szCs w:val="24"/>
        </w:rPr>
        <w:t>超高效液相色谱仪：配有紫外检测器或二极管阵列检测器。</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3.1.3.4  </w:t>
      </w:r>
      <w:r w:rsidRPr="002035ED">
        <w:rPr>
          <w:rFonts w:ascii="Helvetica" w:eastAsia="宋体" w:hAnsi="Helvetica" w:cs="Helvetica"/>
          <w:color w:val="3E3E3E"/>
          <w:kern w:val="0"/>
          <w:sz w:val="24"/>
          <w:szCs w:val="24"/>
        </w:rPr>
        <w:t>干燥箱：（</w:t>
      </w:r>
      <w:r w:rsidRPr="002035ED">
        <w:rPr>
          <w:rFonts w:ascii="Helvetica" w:eastAsia="宋体" w:hAnsi="Helvetica" w:cs="Helvetica"/>
          <w:color w:val="3E3E3E"/>
          <w:kern w:val="0"/>
          <w:sz w:val="24"/>
          <w:szCs w:val="24"/>
        </w:rPr>
        <w:t>110±2</w:t>
      </w:r>
      <w:r w:rsidRPr="002035ED">
        <w:rPr>
          <w:rFonts w:ascii="Helvetica" w:eastAsia="宋体" w:hAnsi="Helvetica" w:cs="Helvetica"/>
          <w:color w:val="3E3E3E"/>
          <w:kern w:val="0"/>
          <w:sz w:val="24"/>
          <w:szCs w:val="24"/>
        </w:rPr>
        <w:t>）</w:t>
      </w:r>
      <w:r w:rsidRPr="002035ED">
        <w:rPr>
          <w:rFonts w:ascii="微软雅黑" w:eastAsia="微软雅黑" w:hAnsi="微软雅黑" w:cs="微软雅黑" w:hint="eastAsia"/>
          <w:color w:val="3E3E3E"/>
          <w:kern w:val="0"/>
          <w:sz w:val="24"/>
          <w:szCs w:val="24"/>
        </w:rPr>
        <w:t>℃</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3.1.3.5  </w:t>
      </w:r>
      <w:r w:rsidRPr="002035ED">
        <w:rPr>
          <w:rFonts w:ascii="Helvetica" w:eastAsia="宋体" w:hAnsi="Helvetica" w:cs="Helvetica"/>
          <w:color w:val="3E3E3E"/>
          <w:kern w:val="0"/>
          <w:sz w:val="24"/>
          <w:szCs w:val="24"/>
        </w:rPr>
        <w:t>密封耐热试管：容积为</w:t>
      </w:r>
      <w:r w:rsidRPr="002035ED">
        <w:rPr>
          <w:rFonts w:ascii="Helvetica" w:eastAsia="宋体" w:hAnsi="Helvetica" w:cs="Helvetica"/>
          <w:color w:val="3E3E3E"/>
          <w:kern w:val="0"/>
          <w:sz w:val="24"/>
          <w:szCs w:val="24"/>
        </w:rPr>
        <w:t>20mL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3.1.3.6 </w:t>
      </w:r>
      <w:r w:rsidRPr="002035ED">
        <w:rPr>
          <w:rFonts w:ascii="Helvetica" w:eastAsia="宋体" w:hAnsi="Helvetica" w:cs="Helvetica"/>
          <w:color w:val="FF0000"/>
          <w:kern w:val="0"/>
          <w:sz w:val="24"/>
          <w:szCs w:val="24"/>
        </w:rPr>
        <w:t>水相滤膜：</w:t>
      </w:r>
      <w:r w:rsidRPr="002035ED">
        <w:rPr>
          <w:rFonts w:ascii="Helvetica" w:eastAsia="宋体" w:hAnsi="Helvetica" w:cs="Helvetica"/>
          <w:color w:val="FF0000"/>
          <w:kern w:val="0"/>
          <w:sz w:val="24"/>
          <w:szCs w:val="24"/>
        </w:rPr>
        <w:t xml:space="preserve">0.22 </w:t>
      </w:r>
      <w:proofErr w:type="spellStart"/>
      <w:r w:rsidRPr="002035ED">
        <w:rPr>
          <w:rFonts w:ascii="Helvetica" w:eastAsia="宋体" w:hAnsi="Helvetica" w:cs="Helvetica"/>
          <w:color w:val="FF0000"/>
          <w:kern w:val="0"/>
          <w:sz w:val="24"/>
          <w:szCs w:val="24"/>
        </w:rPr>
        <w:t>μm</w:t>
      </w:r>
      <w:proofErr w:type="spellEnd"/>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3.1.3.7  </w:t>
      </w:r>
      <w:r w:rsidRPr="002035ED">
        <w:rPr>
          <w:rFonts w:ascii="Helvetica" w:eastAsia="宋体" w:hAnsi="Helvetica" w:cs="Helvetica"/>
          <w:color w:val="3E3E3E"/>
          <w:kern w:val="0"/>
          <w:sz w:val="24"/>
          <w:szCs w:val="24"/>
        </w:rPr>
        <w:t>天平：</w:t>
      </w:r>
      <w:proofErr w:type="gramStart"/>
      <w:r w:rsidRPr="002035ED">
        <w:rPr>
          <w:rFonts w:ascii="Helvetica" w:eastAsia="宋体" w:hAnsi="Helvetica" w:cs="Helvetica"/>
          <w:color w:val="3E3E3E"/>
          <w:kern w:val="0"/>
          <w:sz w:val="24"/>
          <w:szCs w:val="24"/>
        </w:rPr>
        <w:t>感</w:t>
      </w:r>
      <w:proofErr w:type="gramEnd"/>
      <w:r w:rsidRPr="002035ED">
        <w:rPr>
          <w:rFonts w:ascii="Helvetica" w:eastAsia="宋体" w:hAnsi="Helvetica" w:cs="Helvetica"/>
          <w:color w:val="3E3E3E"/>
          <w:kern w:val="0"/>
          <w:sz w:val="24"/>
          <w:szCs w:val="24"/>
        </w:rPr>
        <w:t>量为</w:t>
      </w:r>
      <w:r w:rsidRPr="002035ED">
        <w:rPr>
          <w:rFonts w:ascii="Helvetica" w:eastAsia="宋体" w:hAnsi="Helvetica" w:cs="Helvetica"/>
          <w:color w:val="3E3E3E"/>
          <w:kern w:val="0"/>
          <w:sz w:val="24"/>
          <w:szCs w:val="24"/>
        </w:rPr>
        <w:t>0.01mg</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1 mg</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3.1.3.8</w:t>
      </w:r>
      <w:proofErr w:type="gramStart"/>
      <w:r w:rsidRPr="002035ED">
        <w:rPr>
          <w:rFonts w:ascii="Helvetica" w:eastAsia="宋体" w:hAnsi="Helvetica" w:cs="Helvetica"/>
          <w:color w:val="FF0000"/>
          <w:kern w:val="0"/>
          <w:sz w:val="24"/>
          <w:szCs w:val="24"/>
        </w:rPr>
        <w:t> </w:t>
      </w:r>
      <w:r w:rsidRPr="002035ED">
        <w:rPr>
          <w:rFonts w:ascii="Helvetica" w:eastAsia="宋体" w:hAnsi="Helvetica" w:cs="Helvetica"/>
          <w:color w:val="FF0000"/>
          <w:kern w:val="0"/>
          <w:sz w:val="24"/>
          <w:szCs w:val="24"/>
        </w:rPr>
        <w:t>定氮蒸馏装置</w:t>
      </w:r>
      <w:proofErr w:type="gramEnd"/>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3.1.3.9  </w:t>
      </w:r>
      <w:proofErr w:type="gramStart"/>
      <w:r w:rsidRPr="002035ED">
        <w:rPr>
          <w:rFonts w:ascii="Helvetica" w:eastAsia="宋体" w:hAnsi="Helvetica" w:cs="Helvetica"/>
          <w:color w:val="3E3E3E"/>
          <w:kern w:val="0"/>
          <w:sz w:val="24"/>
          <w:szCs w:val="24"/>
        </w:rPr>
        <w:t>凯氏定氮仪</w:t>
      </w:r>
      <w:proofErr w:type="gramEnd"/>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3.1.4</w:t>
      </w:r>
      <w:r w:rsidRPr="002035ED">
        <w:rPr>
          <w:rFonts w:ascii="Helvetica" w:eastAsia="宋体" w:hAnsi="Helvetica" w:cs="Helvetica"/>
          <w:color w:val="3E3E3E"/>
          <w:kern w:val="0"/>
          <w:sz w:val="24"/>
          <w:szCs w:val="24"/>
        </w:rPr>
        <w:t xml:space="preserve">　采样</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用于检测的巴氏杀菌乳贮存和运输温度为</w:t>
      </w:r>
      <w:r w:rsidRPr="002035ED">
        <w:rPr>
          <w:rFonts w:ascii="Helvetica" w:eastAsia="宋体" w:hAnsi="Helvetica" w:cs="Helvetica"/>
          <w:color w:val="3E3E3E"/>
          <w:kern w:val="0"/>
          <w:sz w:val="24"/>
          <w:szCs w:val="24"/>
        </w:rPr>
        <w:t>2</w:t>
      </w:r>
      <w:r w:rsidRPr="002035ED">
        <w:rPr>
          <w:rFonts w:ascii="微软雅黑" w:eastAsia="微软雅黑" w:hAnsi="微软雅黑" w:cs="微软雅黑" w:hint="eastAsia"/>
          <w:color w:val="3E3E3E"/>
          <w:kern w:val="0"/>
          <w:sz w:val="24"/>
          <w:szCs w:val="24"/>
        </w:rPr>
        <w:t>℃</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6</w:t>
      </w:r>
      <w:r w:rsidRPr="002035ED">
        <w:rPr>
          <w:rFonts w:ascii="微软雅黑" w:eastAsia="微软雅黑" w:hAnsi="微软雅黑" w:cs="微软雅黑" w:hint="eastAsia"/>
          <w:color w:val="3E3E3E"/>
          <w:kern w:val="0"/>
          <w:sz w:val="24"/>
          <w:szCs w:val="24"/>
        </w:rPr>
        <w:t>℃</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UHT</w:t>
      </w:r>
      <w:r w:rsidRPr="002035ED">
        <w:rPr>
          <w:rFonts w:ascii="Helvetica" w:eastAsia="宋体" w:hAnsi="Helvetica" w:cs="Helvetica"/>
          <w:color w:val="3E3E3E"/>
          <w:kern w:val="0"/>
          <w:sz w:val="24"/>
          <w:szCs w:val="24"/>
        </w:rPr>
        <w:t>灭菌乳贮存和运输温度须不高于</w:t>
      </w:r>
      <w:r w:rsidRPr="002035ED">
        <w:rPr>
          <w:rFonts w:ascii="Helvetica" w:eastAsia="宋体" w:hAnsi="Helvetica" w:cs="Helvetica"/>
          <w:color w:val="3E3E3E"/>
          <w:kern w:val="0"/>
          <w:sz w:val="24"/>
          <w:szCs w:val="24"/>
        </w:rPr>
        <w:t>25</w:t>
      </w:r>
      <w:r w:rsidRPr="002035ED">
        <w:rPr>
          <w:rFonts w:ascii="微软雅黑" w:eastAsia="微软雅黑" w:hAnsi="微软雅黑" w:cs="微软雅黑" w:hint="eastAsia"/>
          <w:color w:val="3E3E3E"/>
          <w:kern w:val="0"/>
          <w:sz w:val="24"/>
          <w:szCs w:val="24"/>
        </w:rPr>
        <w:t>℃</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依据</w:t>
      </w:r>
      <w:r w:rsidRPr="002035ED">
        <w:rPr>
          <w:rFonts w:ascii="Helvetica" w:eastAsia="宋体" w:hAnsi="Helvetica" w:cs="Helvetica"/>
          <w:color w:val="3E3E3E"/>
          <w:kern w:val="0"/>
          <w:sz w:val="24"/>
          <w:szCs w:val="24"/>
        </w:rPr>
        <w:t>GB/T 10111</w:t>
      </w:r>
      <w:r w:rsidRPr="002035ED">
        <w:rPr>
          <w:rFonts w:ascii="Helvetica" w:eastAsia="宋体" w:hAnsi="Helvetica" w:cs="Helvetica"/>
          <w:color w:val="3E3E3E"/>
          <w:kern w:val="0"/>
          <w:sz w:val="24"/>
          <w:szCs w:val="24"/>
        </w:rPr>
        <w:t>取不少于</w:t>
      </w:r>
      <w:r w:rsidRPr="002035ED">
        <w:rPr>
          <w:rFonts w:ascii="Helvetica" w:eastAsia="宋体" w:hAnsi="Helvetica" w:cs="Helvetica"/>
          <w:color w:val="3E3E3E"/>
          <w:kern w:val="0"/>
          <w:sz w:val="24"/>
          <w:szCs w:val="24"/>
        </w:rPr>
        <w:t>250 mL</w:t>
      </w:r>
      <w:r w:rsidRPr="002035ED">
        <w:rPr>
          <w:rFonts w:ascii="Helvetica" w:eastAsia="宋体" w:hAnsi="Helvetica" w:cs="Helvetica"/>
          <w:color w:val="3E3E3E"/>
          <w:kern w:val="0"/>
          <w:sz w:val="24"/>
          <w:szCs w:val="24"/>
        </w:rPr>
        <w:t>样品，样品不应受到破坏或者在转运和贮藏期间发生变化。监督抽检或仲裁检验采样应到加工厂抽取成品库的待销产品，一周内测定。</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3.1.5</w:t>
      </w:r>
      <w:r w:rsidRPr="002035ED">
        <w:rPr>
          <w:rFonts w:ascii="Helvetica" w:eastAsia="宋体" w:hAnsi="Helvetica" w:cs="Helvetica"/>
          <w:color w:val="3E3E3E"/>
          <w:kern w:val="0"/>
          <w:sz w:val="24"/>
          <w:szCs w:val="24"/>
        </w:rPr>
        <w:t xml:space="preserve">　分析步骤</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3.1.5.1</w:t>
      </w:r>
      <w:r w:rsidRPr="002035ED">
        <w:rPr>
          <w:rFonts w:ascii="Helvetica" w:eastAsia="宋体" w:hAnsi="Helvetica" w:cs="Helvetica"/>
          <w:color w:val="3E3E3E"/>
          <w:kern w:val="0"/>
          <w:sz w:val="24"/>
          <w:szCs w:val="24"/>
        </w:rPr>
        <w:t xml:space="preserve">　试样水解液的制备</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吸取</w:t>
      </w:r>
      <w:r w:rsidRPr="002035ED">
        <w:rPr>
          <w:rFonts w:ascii="Helvetica" w:eastAsia="宋体" w:hAnsi="Helvetica" w:cs="Helvetica"/>
          <w:color w:val="3E3E3E"/>
          <w:kern w:val="0"/>
          <w:sz w:val="24"/>
          <w:szCs w:val="24"/>
        </w:rPr>
        <w:t>2.00 mL</w:t>
      </w:r>
      <w:r w:rsidRPr="002035ED">
        <w:rPr>
          <w:rFonts w:ascii="Helvetica" w:eastAsia="宋体" w:hAnsi="Helvetica" w:cs="Helvetica"/>
          <w:color w:val="3E3E3E"/>
          <w:kern w:val="0"/>
          <w:sz w:val="24"/>
          <w:szCs w:val="24"/>
        </w:rPr>
        <w:t>试样，置于密闭耐热试管中，加入</w:t>
      </w:r>
      <w:r w:rsidRPr="002035ED">
        <w:rPr>
          <w:rFonts w:ascii="Helvetica" w:eastAsia="宋体" w:hAnsi="Helvetica" w:cs="Helvetica"/>
          <w:color w:val="3E3E3E"/>
          <w:kern w:val="0"/>
          <w:sz w:val="24"/>
          <w:szCs w:val="24"/>
        </w:rPr>
        <w:t xml:space="preserve">6.00 mL 10.6 </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/L</w:t>
      </w:r>
      <w:r w:rsidRPr="002035ED">
        <w:rPr>
          <w:rFonts w:ascii="Helvetica" w:eastAsia="宋体" w:hAnsi="Helvetica" w:cs="Helvetica"/>
          <w:color w:val="3E3E3E"/>
          <w:kern w:val="0"/>
          <w:sz w:val="24"/>
          <w:szCs w:val="24"/>
        </w:rPr>
        <w:t>盐酸溶液，</w:t>
      </w:r>
      <w:r w:rsidRPr="002035ED">
        <w:rPr>
          <w:rFonts w:ascii="Helvetica" w:eastAsia="宋体" w:hAnsi="Helvetica" w:cs="Helvetica"/>
          <w:color w:val="FF0000"/>
          <w:kern w:val="0"/>
          <w:sz w:val="24"/>
          <w:szCs w:val="24"/>
        </w:rPr>
        <w:t>密闭试管，涡旋混匀。</w:t>
      </w:r>
      <w:r w:rsidRPr="002035ED">
        <w:rPr>
          <w:rFonts w:ascii="Helvetica" w:eastAsia="宋体" w:hAnsi="Helvetica" w:cs="Helvetica"/>
          <w:color w:val="3E3E3E"/>
          <w:kern w:val="0"/>
          <w:sz w:val="24"/>
          <w:szCs w:val="24"/>
        </w:rPr>
        <w:t>置于干燥箱，在</w:t>
      </w:r>
      <w:r w:rsidRPr="002035ED">
        <w:rPr>
          <w:rFonts w:ascii="Helvetica" w:eastAsia="宋体" w:hAnsi="Helvetica" w:cs="Helvetica"/>
          <w:color w:val="3E3E3E"/>
          <w:kern w:val="0"/>
          <w:sz w:val="24"/>
          <w:szCs w:val="24"/>
        </w:rPr>
        <w:t>110</w:t>
      </w:r>
      <w:r w:rsidRPr="002035ED">
        <w:rPr>
          <w:rFonts w:ascii="Helvetica" w:eastAsia="宋体" w:hAnsi="Helvetica" w:cs="Helvetica" w:hint="eastAsia"/>
          <w:color w:val="3E3E3E"/>
          <w:kern w:val="0"/>
          <w:sz w:val="24"/>
          <w:szCs w:val="24"/>
        </w:rPr>
        <w:t>℃</w:t>
      </w:r>
      <w:r w:rsidRPr="002035ED">
        <w:rPr>
          <w:rFonts w:ascii="Helvetica" w:eastAsia="宋体" w:hAnsi="Helvetica" w:cs="Helvetica"/>
          <w:color w:val="3E3E3E"/>
          <w:kern w:val="0"/>
          <w:sz w:val="24"/>
          <w:szCs w:val="24"/>
        </w:rPr>
        <w:t>下加热水解</w:t>
      </w:r>
      <w:r w:rsidRPr="002035ED">
        <w:rPr>
          <w:rFonts w:ascii="Helvetica" w:eastAsia="宋体" w:hAnsi="Helvetica" w:cs="Helvetica"/>
          <w:color w:val="3E3E3E"/>
          <w:kern w:val="0"/>
          <w:sz w:val="24"/>
          <w:szCs w:val="24"/>
        </w:rPr>
        <w:t>12h</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23 h</w:t>
      </w:r>
      <w:r>
        <w:rPr>
          <w:rFonts w:ascii="Helvetica" w:eastAsia="宋体" w:hAnsi="Helvetica" w:cs="Helvetica" w:hint="eastAsia"/>
          <w:color w:val="3E3E3E"/>
          <w:kern w:val="0"/>
          <w:sz w:val="24"/>
          <w:szCs w:val="24"/>
        </w:rPr>
        <w:t>。</w:t>
      </w:r>
      <w:r w:rsidRPr="002035ED">
        <w:rPr>
          <w:rFonts w:ascii="Helvetica" w:eastAsia="宋体" w:hAnsi="Helvetica" w:cs="Helvetica"/>
          <w:color w:val="3E3E3E"/>
          <w:kern w:val="0"/>
          <w:sz w:val="24"/>
          <w:szCs w:val="24"/>
        </w:rPr>
        <w:t>加热结束后，将试管从干燥箱中取出，冷却后用滤纸过滤，滤液供测定。</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3.1.5.2</w:t>
      </w:r>
      <w:r w:rsidRPr="002035ED">
        <w:rPr>
          <w:rFonts w:ascii="Helvetica" w:eastAsia="宋体" w:hAnsi="Helvetica" w:cs="Helvetica"/>
          <w:color w:val="3E3E3E"/>
          <w:kern w:val="0"/>
          <w:sz w:val="24"/>
          <w:szCs w:val="24"/>
        </w:rPr>
        <w:t xml:space="preserve">　试样水解液中蛋白质含量的测定</w:t>
      </w:r>
    </w:p>
    <w:p w:rsidR="002035ED" w:rsidRPr="002035ED" w:rsidRDefault="002035ED" w:rsidP="002035ED">
      <w:pPr>
        <w:widowControl/>
        <w:shd w:val="clear" w:color="auto" w:fill="FFFFFF"/>
        <w:spacing w:after="2"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3.1.5.2.1 </w:t>
      </w:r>
      <w:r w:rsidRPr="002035ED">
        <w:rPr>
          <w:rFonts w:ascii="Helvetica" w:eastAsia="宋体" w:hAnsi="Helvetica" w:cs="Helvetica"/>
          <w:color w:val="3E3E3E"/>
          <w:kern w:val="0"/>
          <w:sz w:val="24"/>
          <w:szCs w:val="24"/>
        </w:rPr>
        <w:t>凯氏定氮法</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1</w:t>
      </w:r>
      <w:r w:rsidRPr="002035ED">
        <w:rPr>
          <w:rFonts w:ascii="黑体" w:eastAsia="黑体" w:hAnsi="黑体" w:cs="Helvetica" w:hint="eastAsia"/>
          <w:color w:val="FF0000"/>
          <w:kern w:val="0"/>
          <w:sz w:val="24"/>
          <w:szCs w:val="24"/>
        </w:rPr>
        <w:t>）</w:t>
      </w:r>
      <w:r w:rsidRPr="002035ED">
        <w:rPr>
          <w:rFonts w:ascii="Helvetica" w:eastAsia="宋体" w:hAnsi="Helvetica" w:cs="Helvetica"/>
          <w:color w:val="FF0000"/>
          <w:kern w:val="0"/>
          <w:sz w:val="24"/>
          <w:szCs w:val="24"/>
        </w:rPr>
        <w:t>试样水解液消化：移取</w:t>
      </w:r>
      <w:r w:rsidRPr="002035ED">
        <w:rPr>
          <w:rFonts w:ascii="Helvetica" w:eastAsia="宋体" w:hAnsi="Helvetica" w:cs="Helvetica"/>
          <w:color w:val="FF0000"/>
          <w:kern w:val="0"/>
          <w:sz w:val="24"/>
          <w:szCs w:val="24"/>
        </w:rPr>
        <w:t>2.00 mL</w:t>
      </w:r>
      <w:r w:rsidRPr="002035ED">
        <w:rPr>
          <w:rFonts w:ascii="Helvetica" w:eastAsia="宋体" w:hAnsi="Helvetica" w:cs="Helvetica"/>
          <w:color w:val="FF0000"/>
          <w:kern w:val="0"/>
          <w:sz w:val="24"/>
          <w:szCs w:val="24"/>
        </w:rPr>
        <w:t>试样水解液移入干燥的</w:t>
      </w:r>
      <w:r w:rsidRPr="002035ED">
        <w:rPr>
          <w:rFonts w:ascii="Helvetica" w:eastAsia="宋体" w:hAnsi="Helvetica" w:cs="Helvetica"/>
          <w:color w:val="FF0000"/>
          <w:kern w:val="0"/>
          <w:sz w:val="24"/>
          <w:szCs w:val="24"/>
        </w:rPr>
        <w:t>100 mL</w:t>
      </w:r>
      <w:proofErr w:type="gramStart"/>
      <w:r w:rsidRPr="002035ED">
        <w:rPr>
          <w:rFonts w:ascii="Helvetica" w:eastAsia="宋体" w:hAnsi="Helvetica" w:cs="Helvetica"/>
          <w:color w:val="FF0000"/>
          <w:kern w:val="0"/>
          <w:sz w:val="24"/>
          <w:szCs w:val="24"/>
        </w:rPr>
        <w:t>定氮瓶中</w:t>
      </w:r>
      <w:proofErr w:type="gramEnd"/>
      <w:r w:rsidRPr="002035ED">
        <w:rPr>
          <w:rFonts w:ascii="Helvetica" w:eastAsia="宋体" w:hAnsi="Helvetica" w:cs="Helvetica"/>
          <w:color w:val="FF0000"/>
          <w:kern w:val="0"/>
          <w:sz w:val="24"/>
          <w:szCs w:val="24"/>
        </w:rPr>
        <w:t>，加入</w:t>
      </w:r>
      <w:r w:rsidRPr="002035ED">
        <w:rPr>
          <w:rFonts w:ascii="Helvetica" w:eastAsia="宋体" w:hAnsi="Helvetica" w:cs="Helvetica"/>
          <w:color w:val="FF0000"/>
          <w:kern w:val="0"/>
          <w:sz w:val="24"/>
          <w:szCs w:val="24"/>
        </w:rPr>
        <w:t>0.2 g</w:t>
      </w:r>
      <w:r w:rsidRPr="002035ED">
        <w:rPr>
          <w:rFonts w:ascii="Helvetica" w:eastAsia="宋体" w:hAnsi="Helvetica" w:cs="Helvetica"/>
          <w:color w:val="FF0000"/>
          <w:kern w:val="0"/>
          <w:sz w:val="24"/>
          <w:szCs w:val="24"/>
        </w:rPr>
        <w:t>硫酸铜、</w:t>
      </w:r>
      <w:r w:rsidRPr="002035ED">
        <w:rPr>
          <w:rFonts w:ascii="Helvetica" w:eastAsia="宋体" w:hAnsi="Helvetica" w:cs="Helvetica"/>
          <w:color w:val="FF0000"/>
          <w:kern w:val="0"/>
          <w:sz w:val="24"/>
          <w:szCs w:val="24"/>
        </w:rPr>
        <w:t>6 g</w:t>
      </w:r>
      <w:r w:rsidRPr="002035ED">
        <w:rPr>
          <w:rFonts w:ascii="Helvetica" w:eastAsia="宋体" w:hAnsi="Helvetica" w:cs="Helvetica"/>
          <w:color w:val="FF0000"/>
          <w:kern w:val="0"/>
          <w:sz w:val="24"/>
          <w:szCs w:val="24"/>
        </w:rPr>
        <w:t>硫酸钾及</w:t>
      </w:r>
      <w:r w:rsidRPr="002035ED">
        <w:rPr>
          <w:rFonts w:ascii="Helvetica" w:eastAsia="宋体" w:hAnsi="Helvetica" w:cs="Helvetica"/>
          <w:color w:val="FF0000"/>
          <w:kern w:val="0"/>
          <w:sz w:val="24"/>
          <w:szCs w:val="24"/>
        </w:rPr>
        <w:t>10 mL</w:t>
      </w:r>
      <w:r w:rsidRPr="002035ED">
        <w:rPr>
          <w:rFonts w:ascii="Helvetica" w:eastAsia="宋体" w:hAnsi="Helvetica" w:cs="Helvetica"/>
          <w:color w:val="FF0000"/>
          <w:kern w:val="0"/>
          <w:sz w:val="24"/>
          <w:szCs w:val="24"/>
        </w:rPr>
        <w:t>硫酸，轻摇后于</w:t>
      </w:r>
      <w:proofErr w:type="gramStart"/>
      <w:r w:rsidRPr="002035ED">
        <w:rPr>
          <w:rFonts w:ascii="Helvetica" w:eastAsia="宋体" w:hAnsi="Helvetica" w:cs="Helvetica"/>
          <w:color w:val="FF0000"/>
          <w:kern w:val="0"/>
          <w:sz w:val="24"/>
          <w:szCs w:val="24"/>
        </w:rPr>
        <w:t>瓶口放</w:t>
      </w:r>
      <w:proofErr w:type="gramEnd"/>
      <w:r w:rsidRPr="002035ED">
        <w:rPr>
          <w:rFonts w:ascii="Helvetica" w:eastAsia="宋体" w:hAnsi="Helvetica" w:cs="Helvetica"/>
          <w:color w:val="FF0000"/>
          <w:kern w:val="0"/>
          <w:sz w:val="24"/>
          <w:szCs w:val="24"/>
        </w:rPr>
        <w:t>一小漏斗，将瓶以</w:t>
      </w:r>
      <w:r w:rsidRPr="002035ED">
        <w:rPr>
          <w:rFonts w:ascii="Helvetica" w:eastAsia="宋体" w:hAnsi="Helvetica" w:cs="Helvetica"/>
          <w:color w:val="FF0000"/>
          <w:kern w:val="0"/>
          <w:sz w:val="24"/>
          <w:szCs w:val="24"/>
        </w:rPr>
        <w:t>45°</w:t>
      </w:r>
      <w:r w:rsidRPr="002035ED">
        <w:rPr>
          <w:rFonts w:ascii="Helvetica" w:eastAsia="宋体" w:hAnsi="Helvetica" w:cs="Helvetica"/>
          <w:color w:val="FF0000"/>
          <w:kern w:val="0"/>
          <w:sz w:val="24"/>
          <w:szCs w:val="24"/>
        </w:rPr>
        <w:t>角</w:t>
      </w:r>
      <w:proofErr w:type="gramStart"/>
      <w:r w:rsidRPr="002035ED">
        <w:rPr>
          <w:rFonts w:ascii="Helvetica" w:eastAsia="宋体" w:hAnsi="Helvetica" w:cs="Helvetica"/>
          <w:color w:val="FF0000"/>
          <w:kern w:val="0"/>
          <w:sz w:val="24"/>
          <w:szCs w:val="24"/>
        </w:rPr>
        <w:t>斜支于</w:t>
      </w:r>
      <w:proofErr w:type="gramEnd"/>
      <w:r w:rsidRPr="002035ED">
        <w:rPr>
          <w:rFonts w:ascii="Helvetica" w:eastAsia="宋体" w:hAnsi="Helvetica" w:cs="Helvetica"/>
          <w:color w:val="FF0000"/>
          <w:kern w:val="0"/>
          <w:sz w:val="24"/>
          <w:szCs w:val="24"/>
        </w:rPr>
        <w:t>有小孔的石棉网上。小心加热，</w:t>
      </w:r>
      <w:proofErr w:type="gramStart"/>
      <w:r w:rsidRPr="002035ED">
        <w:rPr>
          <w:rFonts w:ascii="Helvetica" w:eastAsia="宋体" w:hAnsi="Helvetica" w:cs="Helvetica"/>
          <w:color w:val="FF0000"/>
          <w:kern w:val="0"/>
          <w:sz w:val="24"/>
          <w:szCs w:val="24"/>
        </w:rPr>
        <w:t>待内容</w:t>
      </w:r>
      <w:proofErr w:type="gramEnd"/>
      <w:r w:rsidRPr="002035ED">
        <w:rPr>
          <w:rFonts w:ascii="Helvetica" w:eastAsia="宋体" w:hAnsi="Helvetica" w:cs="Helvetica"/>
          <w:color w:val="FF0000"/>
          <w:kern w:val="0"/>
          <w:sz w:val="24"/>
          <w:szCs w:val="24"/>
        </w:rPr>
        <w:t>物全部炭化，泡沫完全停止后，加强火力，并保持瓶内液体微沸，至液体呈蓝绿色并澄清透明后，再继续加热</w:t>
      </w:r>
      <w:r w:rsidRPr="002035ED">
        <w:rPr>
          <w:rFonts w:ascii="Helvetica" w:eastAsia="宋体" w:hAnsi="Helvetica" w:cs="Helvetica"/>
          <w:color w:val="FF0000"/>
          <w:kern w:val="0"/>
          <w:sz w:val="24"/>
          <w:szCs w:val="24"/>
        </w:rPr>
        <w:t>0.5 h</w:t>
      </w:r>
      <w:r w:rsidRPr="002035ED">
        <w:rPr>
          <w:rFonts w:ascii="Helvetica" w:eastAsia="宋体" w:hAnsi="Helvetica" w:cs="Helvetica"/>
          <w:color w:val="FF0000"/>
          <w:kern w:val="0"/>
          <w:sz w:val="24"/>
          <w:szCs w:val="24"/>
        </w:rPr>
        <w:t>～</w:t>
      </w:r>
      <w:r w:rsidRPr="002035ED">
        <w:rPr>
          <w:rFonts w:ascii="Helvetica" w:eastAsia="宋体" w:hAnsi="Helvetica" w:cs="Helvetica"/>
          <w:color w:val="FF0000"/>
          <w:kern w:val="0"/>
          <w:sz w:val="24"/>
          <w:szCs w:val="24"/>
        </w:rPr>
        <w:t>1 h</w:t>
      </w:r>
      <w:r w:rsidRPr="002035ED">
        <w:rPr>
          <w:rFonts w:ascii="Helvetica" w:eastAsia="宋体" w:hAnsi="Helvetica" w:cs="Helvetica"/>
          <w:color w:val="FF0000"/>
          <w:kern w:val="0"/>
          <w:sz w:val="24"/>
          <w:szCs w:val="24"/>
        </w:rPr>
        <w:t>。取下放冷，作为消化液备用。同时做试剂空白试验。</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2</w:t>
      </w:r>
      <w:r w:rsidRPr="002035ED">
        <w:rPr>
          <w:rFonts w:ascii="黑体" w:eastAsia="黑体" w:hAnsi="黑体" w:cs="Helvetica" w:hint="eastAsia"/>
          <w:color w:val="FF0000"/>
          <w:kern w:val="0"/>
          <w:sz w:val="24"/>
          <w:szCs w:val="24"/>
        </w:rPr>
        <w:t>）</w:t>
      </w:r>
      <w:r w:rsidRPr="002035ED">
        <w:rPr>
          <w:rFonts w:ascii="Helvetica" w:eastAsia="宋体" w:hAnsi="Helvetica" w:cs="Helvetica"/>
          <w:color w:val="FF0000"/>
          <w:kern w:val="0"/>
          <w:sz w:val="24"/>
          <w:szCs w:val="24"/>
        </w:rPr>
        <w:t>测定：</w:t>
      </w:r>
      <w:proofErr w:type="gramStart"/>
      <w:r w:rsidRPr="002035ED">
        <w:rPr>
          <w:rFonts w:ascii="Helvetica" w:eastAsia="宋体" w:hAnsi="Helvetica" w:cs="Helvetica"/>
          <w:color w:val="FF0000"/>
          <w:kern w:val="0"/>
          <w:sz w:val="24"/>
          <w:szCs w:val="24"/>
        </w:rPr>
        <w:t>装好定氮蒸馏装置</w:t>
      </w:r>
      <w:proofErr w:type="gramEnd"/>
      <w:r w:rsidRPr="002035ED">
        <w:rPr>
          <w:rFonts w:ascii="Helvetica" w:eastAsia="宋体" w:hAnsi="Helvetica" w:cs="Helvetica"/>
          <w:color w:val="FF0000"/>
          <w:kern w:val="0"/>
          <w:sz w:val="24"/>
          <w:szCs w:val="24"/>
        </w:rPr>
        <w:t>，向水蒸气发生器内装水至</w:t>
      </w:r>
      <w:r w:rsidRPr="002035ED">
        <w:rPr>
          <w:rFonts w:ascii="Helvetica" w:eastAsia="宋体" w:hAnsi="Helvetica" w:cs="Helvetica"/>
          <w:color w:val="FF0000"/>
          <w:kern w:val="0"/>
          <w:sz w:val="24"/>
          <w:szCs w:val="24"/>
        </w:rPr>
        <w:t xml:space="preserve">2/3 </w:t>
      </w:r>
      <w:r w:rsidRPr="002035ED">
        <w:rPr>
          <w:rFonts w:ascii="Helvetica" w:eastAsia="宋体" w:hAnsi="Helvetica" w:cs="Helvetica"/>
          <w:color w:val="FF0000"/>
          <w:kern w:val="0"/>
          <w:sz w:val="24"/>
          <w:szCs w:val="24"/>
        </w:rPr>
        <w:t>处，加入数粒玻璃珠，加甲基红乙醇溶液数滴及数毫升硫酸，以保持水呈酸性，加热煮沸水蒸气发生器内的水并保持沸腾。</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3</w:t>
      </w:r>
      <w:r w:rsidRPr="002035ED">
        <w:rPr>
          <w:rFonts w:ascii="黑体" w:eastAsia="黑体" w:hAnsi="黑体" w:cs="Helvetica" w:hint="eastAsia"/>
          <w:color w:val="FF0000"/>
          <w:kern w:val="0"/>
          <w:sz w:val="24"/>
          <w:szCs w:val="24"/>
        </w:rPr>
        <w:t>）</w:t>
      </w:r>
      <w:r w:rsidRPr="002035ED">
        <w:rPr>
          <w:rFonts w:ascii="Helvetica" w:eastAsia="宋体" w:hAnsi="Helvetica" w:cs="Helvetica"/>
          <w:color w:val="FF0000"/>
          <w:kern w:val="0"/>
          <w:sz w:val="24"/>
          <w:szCs w:val="24"/>
        </w:rPr>
        <w:t>向接收瓶内加入</w:t>
      </w:r>
      <w:r w:rsidRPr="002035ED">
        <w:rPr>
          <w:rFonts w:ascii="Helvetica" w:eastAsia="宋体" w:hAnsi="Helvetica" w:cs="Helvetica"/>
          <w:color w:val="FF0000"/>
          <w:kern w:val="0"/>
          <w:sz w:val="24"/>
          <w:szCs w:val="24"/>
        </w:rPr>
        <w:t>30.0 mL</w:t>
      </w:r>
      <w:r w:rsidRPr="002035ED">
        <w:rPr>
          <w:rFonts w:ascii="Helvetica" w:eastAsia="宋体" w:hAnsi="Helvetica" w:cs="Helvetica"/>
          <w:color w:val="FF0000"/>
          <w:kern w:val="0"/>
          <w:sz w:val="24"/>
          <w:szCs w:val="24"/>
        </w:rPr>
        <w:t>硼酸溶液及</w:t>
      </w:r>
      <w:r w:rsidRPr="002035ED">
        <w:rPr>
          <w:rFonts w:ascii="Helvetica" w:eastAsia="宋体" w:hAnsi="Helvetica" w:cs="Helvetica"/>
          <w:color w:val="FF0000"/>
          <w:kern w:val="0"/>
          <w:sz w:val="24"/>
          <w:szCs w:val="24"/>
        </w:rPr>
        <w:t>6</w:t>
      </w:r>
      <w:r w:rsidRPr="002035ED">
        <w:rPr>
          <w:rFonts w:ascii="Helvetica" w:eastAsia="宋体" w:hAnsi="Helvetica" w:cs="Helvetica"/>
          <w:color w:val="FF0000"/>
          <w:kern w:val="0"/>
          <w:sz w:val="24"/>
          <w:szCs w:val="24"/>
        </w:rPr>
        <w:t>～</w:t>
      </w:r>
      <w:r w:rsidRPr="002035ED">
        <w:rPr>
          <w:rFonts w:ascii="Helvetica" w:eastAsia="宋体" w:hAnsi="Helvetica" w:cs="Helvetica"/>
          <w:color w:val="FF0000"/>
          <w:kern w:val="0"/>
          <w:sz w:val="24"/>
          <w:szCs w:val="24"/>
        </w:rPr>
        <w:t>8</w:t>
      </w:r>
      <w:r w:rsidRPr="002035ED">
        <w:rPr>
          <w:rFonts w:ascii="Helvetica" w:eastAsia="宋体" w:hAnsi="Helvetica" w:cs="Helvetica"/>
          <w:color w:val="FF0000"/>
          <w:kern w:val="0"/>
          <w:sz w:val="24"/>
          <w:szCs w:val="24"/>
        </w:rPr>
        <w:t>滴混合指示液</w:t>
      </w:r>
      <w:r w:rsidRPr="002035ED">
        <w:rPr>
          <w:rFonts w:ascii="Helvetica" w:eastAsia="宋体" w:hAnsi="Helvetica" w:cs="Helvetica"/>
          <w:color w:val="FF0000"/>
          <w:kern w:val="0"/>
          <w:sz w:val="24"/>
          <w:szCs w:val="24"/>
        </w:rPr>
        <w:t>A</w:t>
      </w:r>
      <w:r w:rsidRPr="002035ED">
        <w:rPr>
          <w:rFonts w:ascii="Helvetica" w:eastAsia="宋体" w:hAnsi="Helvetica" w:cs="Helvetica"/>
          <w:color w:val="FF0000"/>
          <w:kern w:val="0"/>
          <w:sz w:val="24"/>
          <w:szCs w:val="24"/>
        </w:rPr>
        <w:t>或混合指示液</w:t>
      </w:r>
      <w:r w:rsidRPr="002035ED">
        <w:rPr>
          <w:rFonts w:ascii="Helvetica" w:eastAsia="宋体" w:hAnsi="Helvetica" w:cs="Helvetica"/>
          <w:color w:val="FF0000"/>
          <w:kern w:val="0"/>
          <w:sz w:val="24"/>
          <w:szCs w:val="24"/>
        </w:rPr>
        <w:t>B</w:t>
      </w:r>
      <w:r w:rsidRPr="002035ED">
        <w:rPr>
          <w:rFonts w:ascii="Helvetica" w:eastAsia="宋体" w:hAnsi="Helvetica" w:cs="Helvetica"/>
          <w:color w:val="FF0000"/>
          <w:kern w:val="0"/>
          <w:sz w:val="24"/>
          <w:szCs w:val="24"/>
        </w:rPr>
        <w:t>，并使冷凝管的下端插入液面下，将全部消化液由小</w:t>
      </w:r>
      <w:proofErr w:type="gramStart"/>
      <w:r w:rsidRPr="002035ED">
        <w:rPr>
          <w:rFonts w:ascii="Helvetica" w:eastAsia="宋体" w:hAnsi="Helvetica" w:cs="Helvetica"/>
          <w:color w:val="FF0000"/>
          <w:kern w:val="0"/>
          <w:sz w:val="24"/>
          <w:szCs w:val="24"/>
        </w:rPr>
        <w:t>玻</w:t>
      </w:r>
      <w:proofErr w:type="gramEnd"/>
      <w:r w:rsidRPr="002035ED">
        <w:rPr>
          <w:rFonts w:ascii="Helvetica" w:eastAsia="宋体" w:hAnsi="Helvetica" w:cs="Helvetica"/>
          <w:color w:val="FF0000"/>
          <w:kern w:val="0"/>
          <w:sz w:val="24"/>
          <w:szCs w:val="24"/>
        </w:rPr>
        <w:t>杯注入反应室，以</w:t>
      </w:r>
      <w:r w:rsidRPr="002035ED">
        <w:rPr>
          <w:rFonts w:ascii="Helvetica" w:eastAsia="宋体" w:hAnsi="Helvetica" w:cs="Helvetica"/>
          <w:color w:val="FF0000"/>
          <w:kern w:val="0"/>
          <w:sz w:val="24"/>
          <w:szCs w:val="24"/>
        </w:rPr>
        <w:t>50 mL</w:t>
      </w:r>
      <w:r w:rsidRPr="002035ED">
        <w:rPr>
          <w:rFonts w:ascii="Helvetica" w:eastAsia="宋体" w:hAnsi="Helvetica" w:cs="Helvetica"/>
          <w:color w:val="FF0000"/>
          <w:kern w:val="0"/>
          <w:sz w:val="24"/>
          <w:szCs w:val="24"/>
        </w:rPr>
        <w:t>水洗涤小</w:t>
      </w:r>
      <w:proofErr w:type="gramStart"/>
      <w:r w:rsidRPr="002035ED">
        <w:rPr>
          <w:rFonts w:ascii="Helvetica" w:eastAsia="宋体" w:hAnsi="Helvetica" w:cs="Helvetica"/>
          <w:color w:val="FF0000"/>
          <w:kern w:val="0"/>
          <w:sz w:val="24"/>
          <w:szCs w:val="24"/>
        </w:rPr>
        <w:t>玻</w:t>
      </w:r>
      <w:proofErr w:type="gramEnd"/>
      <w:r w:rsidRPr="002035ED">
        <w:rPr>
          <w:rFonts w:ascii="Helvetica" w:eastAsia="宋体" w:hAnsi="Helvetica" w:cs="Helvetica"/>
          <w:color w:val="FF0000"/>
          <w:kern w:val="0"/>
          <w:sz w:val="24"/>
          <w:szCs w:val="24"/>
        </w:rPr>
        <w:t>杯并使之流入反应室内，随后塞紧棒状</w:t>
      </w:r>
      <w:proofErr w:type="gramStart"/>
      <w:r w:rsidRPr="002035ED">
        <w:rPr>
          <w:rFonts w:ascii="Helvetica" w:eastAsia="宋体" w:hAnsi="Helvetica" w:cs="Helvetica"/>
          <w:color w:val="FF0000"/>
          <w:kern w:val="0"/>
          <w:sz w:val="24"/>
          <w:szCs w:val="24"/>
        </w:rPr>
        <w:t>玻</w:t>
      </w:r>
      <w:proofErr w:type="gramEnd"/>
      <w:r w:rsidRPr="002035ED">
        <w:rPr>
          <w:rFonts w:ascii="Helvetica" w:eastAsia="宋体" w:hAnsi="Helvetica" w:cs="Helvetica"/>
          <w:color w:val="FF0000"/>
          <w:kern w:val="0"/>
          <w:sz w:val="24"/>
          <w:szCs w:val="24"/>
        </w:rPr>
        <w:t>塞。将</w:t>
      </w:r>
      <w:r w:rsidRPr="002035ED">
        <w:rPr>
          <w:rFonts w:ascii="Helvetica" w:eastAsia="宋体" w:hAnsi="Helvetica" w:cs="Helvetica"/>
          <w:color w:val="FF0000"/>
          <w:kern w:val="0"/>
          <w:sz w:val="24"/>
          <w:szCs w:val="24"/>
        </w:rPr>
        <w:t>50.0 mL</w:t>
      </w:r>
      <w:r w:rsidRPr="002035ED">
        <w:rPr>
          <w:rFonts w:ascii="Helvetica" w:eastAsia="宋体" w:hAnsi="Helvetica" w:cs="Helvetica"/>
          <w:color w:val="FF0000"/>
          <w:kern w:val="0"/>
          <w:sz w:val="24"/>
          <w:szCs w:val="24"/>
        </w:rPr>
        <w:t>氢氧化钠溶液倒入小</w:t>
      </w:r>
      <w:proofErr w:type="gramStart"/>
      <w:r w:rsidRPr="002035ED">
        <w:rPr>
          <w:rFonts w:ascii="Helvetica" w:eastAsia="宋体" w:hAnsi="Helvetica" w:cs="Helvetica"/>
          <w:color w:val="FF0000"/>
          <w:kern w:val="0"/>
          <w:sz w:val="24"/>
          <w:szCs w:val="24"/>
        </w:rPr>
        <w:t>玻</w:t>
      </w:r>
      <w:proofErr w:type="gramEnd"/>
      <w:r w:rsidRPr="002035ED">
        <w:rPr>
          <w:rFonts w:ascii="Helvetica" w:eastAsia="宋体" w:hAnsi="Helvetica" w:cs="Helvetica"/>
          <w:color w:val="FF0000"/>
          <w:kern w:val="0"/>
          <w:sz w:val="24"/>
          <w:szCs w:val="24"/>
        </w:rPr>
        <w:t>杯，提起</w:t>
      </w:r>
      <w:proofErr w:type="gramStart"/>
      <w:r w:rsidRPr="002035ED">
        <w:rPr>
          <w:rFonts w:ascii="Helvetica" w:eastAsia="宋体" w:hAnsi="Helvetica" w:cs="Helvetica"/>
          <w:color w:val="FF0000"/>
          <w:kern w:val="0"/>
          <w:sz w:val="24"/>
          <w:szCs w:val="24"/>
        </w:rPr>
        <w:t>玻塞使</w:t>
      </w:r>
      <w:proofErr w:type="gramEnd"/>
      <w:r w:rsidRPr="002035ED">
        <w:rPr>
          <w:rFonts w:ascii="Helvetica" w:eastAsia="宋体" w:hAnsi="Helvetica" w:cs="Helvetica"/>
          <w:color w:val="FF0000"/>
          <w:kern w:val="0"/>
          <w:sz w:val="24"/>
          <w:szCs w:val="24"/>
        </w:rPr>
        <w:t>其缓缓流入反应室，立即将</w:t>
      </w:r>
      <w:proofErr w:type="gramStart"/>
      <w:r w:rsidRPr="002035ED">
        <w:rPr>
          <w:rFonts w:ascii="Helvetica" w:eastAsia="宋体" w:hAnsi="Helvetica" w:cs="Helvetica"/>
          <w:color w:val="FF0000"/>
          <w:kern w:val="0"/>
          <w:sz w:val="24"/>
          <w:szCs w:val="24"/>
        </w:rPr>
        <w:t>玻</w:t>
      </w:r>
      <w:proofErr w:type="gramEnd"/>
      <w:r w:rsidRPr="002035ED">
        <w:rPr>
          <w:rFonts w:ascii="Helvetica" w:eastAsia="宋体" w:hAnsi="Helvetica" w:cs="Helvetica"/>
          <w:color w:val="FF0000"/>
          <w:kern w:val="0"/>
          <w:sz w:val="24"/>
          <w:szCs w:val="24"/>
        </w:rPr>
        <w:t>塞盖紧，并水封。夹紧螺旋夹，开始蒸馏。蒸馏</w:t>
      </w:r>
      <w:r w:rsidRPr="002035ED">
        <w:rPr>
          <w:rFonts w:ascii="Helvetica" w:eastAsia="宋体" w:hAnsi="Helvetica" w:cs="Helvetica"/>
          <w:color w:val="FF0000"/>
          <w:kern w:val="0"/>
          <w:sz w:val="24"/>
          <w:szCs w:val="24"/>
        </w:rPr>
        <w:t>10 min</w:t>
      </w:r>
      <w:r w:rsidRPr="002035ED">
        <w:rPr>
          <w:rFonts w:ascii="Helvetica" w:eastAsia="宋体" w:hAnsi="Helvetica" w:cs="Helvetica"/>
          <w:color w:val="FF0000"/>
          <w:kern w:val="0"/>
          <w:sz w:val="24"/>
          <w:szCs w:val="24"/>
        </w:rPr>
        <w:t>后移动蒸馏液接收瓶，液面离开冷凝</w:t>
      </w:r>
      <w:r w:rsidRPr="002035ED">
        <w:rPr>
          <w:rFonts w:ascii="Helvetica" w:eastAsia="宋体" w:hAnsi="Helvetica" w:cs="Helvetica"/>
          <w:color w:val="FF0000"/>
          <w:kern w:val="0"/>
          <w:sz w:val="24"/>
          <w:szCs w:val="24"/>
        </w:rPr>
        <w:lastRenderedPageBreak/>
        <w:t>管下端，再蒸馏</w:t>
      </w:r>
      <w:r w:rsidRPr="002035ED">
        <w:rPr>
          <w:rFonts w:ascii="Helvetica" w:eastAsia="宋体" w:hAnsi="Helvetica" w:cs="Helvetica"/>
          <w:color w:val="FF0000"/>
          <w:kern w:val="0"/>
          <w:sz w:val="24"/>
          <w:szCs w:val="24"/>
        </w:rPr>
        <w:t>1 min</w:t>
      </w:r>
      <w:r w:rsidRPr="002035ED">
        <w:rPr>
          <w:rFonts w:ascii="Helvetica" w:eastAsia="宋体" w:hAnsi="Helvetica" w:cs="Helvetica"/>
          <w:color w:val="FF0000"/>
          <w:kern w:val="0"/>
          <w:sz w:val="24"/>
          <w:szCs w:val="24"/>
        </w:rPr>
        <w:t>。然后用少量水冲洗冷凝管下端外部，取下蒸馏液接收瓶。尽快以盐酸标准滴定溶液滴定至终点，如用</w:t>
      </w:r>
      <w:r w:rsidRPr="002035ED">
        <w:rPr>
          <w:rFonts w:ascii="Helvetica" w:eastAsia="宋体" w:hAnsi="Helvetica" w:cs="Helvetica"/>
          <w:color w:val="FF0000"/>
          <w:kern w:val="0"/>
          <w:sz w:val="24"/>
          <w:szCs w:val="24"/>
        </w:rPr>
        <w:t>A</w:t>
      </w:r>
      <w:r w:rsidRPr="002035ED">
        <w:rPr>
          <w:rFonts w:ascii="Helvetica" w:eastAsia="宋体" w:hAnsi="Helvetica" w:cs="Helvetica"/>
          <w:color w:val="FF0000"/>
          <w:kern w:val="0"/>
          <w:sz w:val="24"/>
          <w:szCs w:val="24"/>
        </w:rPr>
        <w:t>混合指示液，终点颜色为灰蓝色；如用</w:t>
      </w:r>
      <w:r w:rsidRPr="002035ED">
        <w:rPr>
          <w:rFonts w:ascii="Helvetica" w:eastAsia="宋体" w:hAnsi="Helvetica" w:cs="Helvetica"/>
          <w:color w:val="FF0000"/>
          <w:kern w:val="0"/>
          <w:sz w:val="24"/>
          <w:szCs w:val="24"/>
        </w:rPr>
        <w:t>B</w:t>
      </w:r>
      <w:r w:rsidRPr="002035ED">
        <w:rPr>
          <w:rFonts w:ascii="Helvetica" w:eastAsia="宋体" w:hAnsi="Helvetica" w:cs="Helvetica"/>
          <w:color w:val="FF0000"/>
          <w:kern w:val="0"/>
          <w:sz w:val="24"/>
          <w:szCs w:val="24"/>
        </w:rPr>
        <w:t>混合指示液，终点颜色为浅灰红色。同时作试剂空白。</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3.1.5.2.2</w:t>
      </w:r>
      <w:r w:rsidRPr="002035ED">
        <w:rPr>
          <w:rFonts w:ascii="Helvetica" w:eastAsia="宋体" w:hAnsi="Helvetica" w:cs="Helvetica"/>
          <w:color w:val="3E3E3E"/>
          <w:kern w:val="0"/>
          <w:sz w:val="24"/>
          <w:szCs w:val="24"/>
        </w:rPr>
        <w:t>自动</w:t>
      </w:r>
      <w:proofErr w:type="gramStart"/>
      <w:r w:rsidRPr="002035ED">
        <w:rPr>
          <w:rFonts w:ascii="Helvetica" w:eastAsia="宋体" w:hAnsi="Helvetica" w:cs="Helvetica"/>
          <w:color w:val="3E3E3E"/>
          <w:kern w:val="0"/>
          <w:sz w:val="24"/>
          <w:szCs w:val="24"/>
        </w:rPr>
        <w:t>凯氏定氮仪法</w:t>
      </w:r>
      <w:proofErr w:type="gramEnd"/>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移取</w:t>
      </w:r>
      <w:r w:rsidRPr="002035ED">
        <w:rPr>
          <w:rFonts w:ascii="Helvetica" w:eastAsia="宋体" w:hAnsi="Helvetica" w:cs="Helvetica"/>
          <w:color w:val="3E3E3E"/>
          <w:kern w:val="0"/>
          <w:sz w:val="24"/>
          <w:szCs w:val="24"/>
        </w:rPr>
        <w:t>2.00 mL</w:t>
      </w:r>
      <w:r w:rsidRPr="002035ED">
        <w:rPr>
          <w:rFonts w:ascii="Helvetica" w:eastAsia="宋体" w:hAnsi="Helvetica" w:cs="Helvetica"/>
          <w:color w:val="3E3E3E"/>
          <w:kern w:val="0"/>
          <w:sz w:val="24"/>
          <w:szCs w:val="24"/>
        </w:rPr>
        <w:t>试样水解液，按照仪器说明书进行操作。</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3.1.5.3</w:t>
      </w:r>
      <w:r w:rsidRPr="002035ED">
        <w:rPr>
          <w:rFonts w:ascii="Helvetica" w:eastAsia="宋体" w:hAnsi="Helvetica" w:cs="Helvetica"/>
          <w:color w:val="3E3E3E"/>
          <w:kern w:val="0"/>
          <w:sz w:val="24"/>
          <w:szCs w:val="24"/>
        </w:rPr>
        <w:t xml:space="preserve">　试样水解液中糠氨酸含量的测定</w:t>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移取</w:t>
      </w:r>
      <w:r w:rsidRPr="002035ED">
        <w:rPr>
          <w:rFonts w:ascii="Helvetica" w:eastAsia="宋体" w:hAnsi="Helvetica" w:cs="Helvetica"/>
          <w:color w:val="3E3E3E"/>
          <w:kern w:val="0"/>
          <w:sz w:val="24"/>
          <w:szCs w:val="24"/>
        </w:rPr>
        <w:t>1.00 mL</w:t>
      </w:r>
      <w:r w:rsidRPr="002035ED">
        <w:rPr>
          <w:rFonts w:ascii="Helvetica" w:eastAsia="宋体" w:hAnsi="Helvetica" w:cs="Helvetica"/>
          <w:color w:val="3E3E3E"/>
          <w:kern w:val="0"/>
          <w:sz w:val="24"/>
          <w:szCs w:val="24"/>
        </w:rPr>
        <w:t>试样水解液，</w:t>
      </w:r>
      <w:r w:rsidRPr="002035ED">
        <w:rPr>
          <w:rFonts w:ascii="Helvetica" w:eastAsia="宋体" w:hAnsi="Helvetica" w:cs="Helvetica"/>
          <w:color w:val="FF0000"/>
          <w:kern w:val="0"/>
          <w:sz w:val="24"/>
          <w:szCs w:val="24"/>
        </w:rPr>
        <w:t>用超纯水稀释，巴氏杀菌乳试样水解液稀释</w:t>
      </w:r>
      <w:r w:rsidRPr="002035ED">
        <w:rPr>
          <w:rFonts w:ascii="Helvetica" w:eastAsia="宋体" w:hAnsi="Helvetica" w:cs="Helvetica"/>
          <w:color w:val="FF0000"/>
          <w:kern w:val="0"/>
          <w:sz w:val="24"/>
          <w:szCs w:val="24"/>
        </w:rPr>
        <w:t>3</w:t>
      </w:r>
      <w:r w:rsidRPr="002035ED">
        <w:rPr>
          <w:rFonts w:ascii="Helvetica" w:eastAsia="宋体" w:hAnsi="Helvetica" w:cs="Helvetica"/>
          <w:color w:val="FF0000"/>
          <w:kern w:val="0"/>
          <w:sz w:val="24"/>
          <w:szCs w:val="24"/>
        </w:rPr>
        <w:t>倍，灭菌乳试样水解液稀释</w:t>
      </w:r>
      <w:r w:rsidRPr="002035ED">
        <w:rPr>
          <w:rFonts w:ascii="Helvetica" w:eastAsia="宋体" w:hAnsi="Helvetica" w:cs="Helvetica"/>
          <w:color w:val="FF0000"/>
          <w:kern w:val="0"/>
          <w:sz w:val="24"/>
          <w:szCs w:val="24"/>
        </w:rPr>
        <w:t>30</w:t>
      </w:r>
      <w:r w:rsidRPr="002035ED">
        <w:rPr>
          <w:rFonts w:ascii="Helvetica" w:eastAsia="宋体" w:hAnsi="Helvetica" w:cs="Helvetica"/>
          <w:color w:val="FF0000"/>
          <w:kern w:val="0"/>
          <w:sz w:val="24"/>
          <w:szCs w:val="24"/>
        </w:rPr>
        <w:t>倍，</w:t>
      </w:r>
      <w:r w:rsidRPr="002035ED">
        <w:rPr>
          <w:rFonts w:ascii="Helvetica" w:eastAsia="宋体" w:hAnsi="Helvetica" w:cs="Helvetica"/>
          <w:color w:val="3E3E3E"/>
          <w:kern w:val="0"/>
          <w:sz w:val="24"/>
          <w:szCs w:val="24"/>
        </w:rPr>
        <w:t>过</w:t>
      </w:r>
      <w:r w:rsidRPr="002035ED">
        <w:rPr>
          <w:rFonts w:ascii="Helvetica" w:eastAsia="宋体" w:hAnsi="Helvetica" w:cs="Helvetica"/>
          <w:color w:val="3E3E3E"/>
          <w:kern w:val="0"/>
          <w:sz w:val="24"/>
          <w:szCs w:val="24"/>
        </w:rPr>
        <w:t xml:space="preserve">0.22 </w:t>
      </w:r>
      <w:proofErr w:type="spellStart"/>
      <w:r w:rsidRPr="002035ED">
        <w:rPr>
          <w:rFonts w:ascii="Helvetica" w:eastAsia="宋体" w:hAnsi="Helvetica" w:cs="Helvetica"/>
          <w:color w:val="3E3E3E"/>
          <w:kern w:val="0"/>
          <w:sz w:val="24"/>
          <w:szCs w:val="24"/>
        </w:rPr>
        <w:t>μm</w:t>
      </w:r>
      <w:proofErr w:type="spellEnd"/>
      <w:r w:rsidRPr="002035ED">
        <w:rPr>
          <w:rFonts w:ascii="Helvetica" w:eastAsia="宋体" w:hAnsi="Helvetica" w:cs="Helvetica"/>
          <w:color w:val="3E3E3E"/>
          <w:kern w:val="0"/>
          <w:sz w:val="24"/>
          <w:szCs w:val="24"/>
        </w:rPr>
        <w:t>水相滤膜，滤液供上机测定。根据实验室配备的液相色谱仪器，按以下两种方法之一测定：</w:t>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a</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HPLC</w:t>
      </w:r>
      <w:r w:rsidRPr="002035ED">
        <w:rPr>
          <w:rFonts w:ascii="Helvetica" w:eastAsia="宋体" w:hAnsi="Helvetica" w:cs="Helvetica"/>
          <w:color w:val="3E3E3E"/>
          <w:kern w:val="0"/>
          <w:sz w:val="24"/>
          <w:szCs w:val="24"/>
        </w:rPr>
        <w:t>法测定</w:t>
      </w:r>
    </w:p>
    <w:p w:rsidR="002035ED" w:rsidRPr="002035ED" w:rsidRDefault="002035ED" w:rsidP="002035ED">
      <w:pPr>
        <w:widowControl/>
        <w:shd w:val="clear" w:color="auto" w:fill="FFFFFF"/>
        <w:spacing w:line="405" w:lineRule="atLeast"/>
        <w:ind w:firstLine="63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1</w:t>
      </w:r>
      <w:r w:rsidRPr="002035ED">
        <w:rPr>
          <w:rFonts w:ascii="Helvetica" w:eastAsia="宋体" w:hAnsi="Helvetica" w:cs="Helvetica"/>
          <w:color w:val="3E3E3E"/>
          <w:kern w:val="0"/>
          <w:sz w:val="24"/>
          <w:szCs w:val="24"/>
        </w:rPr>
        <w:t>）色谱参考条件</w:t>
      </w:r>
    </w:p>
    <w:p w:rsidR="002035ED" w:rsidRPr="002035ED" w:rsidRDefault="002035ED" w:rsidP="002035ED">
      <w:pPr>
        <w:widowControl/>
        <w:shd w:val="clear" w:color="auto" w:fill="FFFFFF"/>
        <w:spacing w:line="405" w:lineRule="atLeast"/>
        <w:ind w:firstLine="63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色谱柱：</w:t>
      </w:r>
      <w:r w:rsidRPr="002035ED">
        <w:rPr>
          <w:rFonts w:ascii="Helvetica" w:eastAsia="宋体" w:hAnsi="Helvetica" w:cs="Helvetica"/>
          <w:color w:val="3E3E3E"/>
          <w:kern w:val="0"/>
          <w:sz w:val="24"/>
          <w:szCs w:val="24"/>
        </w:rPr>
        <w:t>C</w:t>
      </w:r>
      <w:r w:rsidRPr="002035ED">
        <w:rPr>
          <w:rFonts w:ascii="Helvetica" w:eastAsia="宋体" w:hAnsi="Helvetica" w:cs="Helvetica"/>
          <w:color w:val="3E3E3E"/>
          <w:kern w:val="0"/>
          <w:sz w:val="24"/>
          <w:szCs w:val="24"/>
          <w:vertAlign w:val="subscript"/>
        </w:rPr>
        <w:t>18</w:t>
      </w:r>
      <w:r w:rsidRPr="002035ED">
        <w:rPr>
          <w:rFonts w:ascii="Helvetica" w:eastAsia="宋体" w:hAnsi="Helvetica" w:cs="Helvetica"/>
          <w:color w:val="3E3E3E"/>
          <w:kern w:val="0"/>
          <w:sz w:val="24"/>
          <w:szCs w:val="24"/>
        </w:rPr>
        <w:t>硅胶色谱柱，</w:t>
      </w:r>
      <w:r w:rsidRPr="002035ED">
        <w:rPr>
          <w:rFonts w:ascii="Helvetica" w:eastAsia="宋体" w:hAnsi="Helvetica" w:cs="Helvetica"/>
          <w:color w:val="3E3E3E"/>
          <w:kern w:val="0"/>
          <w:sz w:val="24"/>
          <w:szCs w:val="24"/>
        </w:rPr>
        <w:t>250 mm×4.6 mm</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 xml:space="preserve">5 </w:t>
      </w:r>
      <w:proofErr w:type="spellStart"/>
      <w:r w:rsidRPr="002035ED">
        <w:rPr>
          <w:rFonts w:ascii="Helvetica" w:eastAsia="宋体" w:hAnsi="Helvetica" w:cs="Helvetica"/>
          <w:color w:val="3E3E3E"/>
          <w:kern w:val="0"/>
          <w:sz w:val="24"/>
          <w:szCs w:val="24"/>
        </w:rPr>
        <w:t>μm</w:t>
      </w:r>
      <w:proofErr w:type="spellEnd"/>
      <w:r w:rsidRPr="002035ED">
        <w:rPr>
          <w:rFonts w:ascii="Helvetica" w:eastAsia="宋体" w:hAnsi="Helvetica" w:cs="Helvetica"/>
          <w:color w:val="3E3E3E"/>
          <w:kern w:val="0"/>
          <w:sz w:val="24"/>
          <w:szCs w:val="24"/>
        </w:rPr>
        <w:t>粒径，或相当者。</w:t>
      </w:r>
    </w:p>
    <w:p w:rsidR="002035ED" w:rsidRPr="002035ED" w:rsidRDefault="002035ED" w:rsidP="002035ED">
      <w:pPr>
        <w:widowControl/>
        <w:shd w:val="clear" w:color="auto" w:fill="FFFFFF"/>
        <w:spacing w:line="405" w:lineRule="atLeast"/>
        <w:ind w:firstLineChars="200" w:firstLine="48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柱温：</w:t>
      </w:r>
      <w:r w:rsidRPr="002035ED">
        <w:rPr>
          <w:rFonts w:ascii="Helvetica" w:eastAsia="宋体" w:hAnsi="Helvetica" w:cs="Helvetica"/>
          <w:color w:val="3E3E3E"/>
          <w:kern w:val="0"/>
          <w:sz w:val="24"/>
          <w:szCs w:val="24"/>
        </w:rPr>
        <w:t>32</w:t>
      </w:r>
      <w:r w:rsidRPr="002035ED">
        <w:rPr>
          <w:rFonts w:ascii="Helvetica" w:eastAsia="宋体" w:hAnsi="Helvetica" w:cs="Helvetica" w:hint="eastAsia"/>
          <w:color w:val="3E3E3E"/>
          <w:kern w:val="0"/>
          <w:sz w:val="24"/>
          <w:szCs w:val="24"/>
        </w:rPr>
        <w:t>℃</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FF0000"/>
          <w:kern w:val="0"/>
          <w:sz w:val="24"/>
          <w:szCs w:val="24"/>
        </w:rPr>
      </w:pPr>
      <w:r w:rsidRPr="002035ED">
        <w:rPr>
          <w:rFonts w:ascii="Helvetica" w:eastAsia="宋体" w:hAnsi="Helvetica" w:cs="Helvetica"/>
          <w:color w:val="FF0000"/>
          <w:kern w:val="0"/>
          <w:sz w:val="24"/>
          <w:szCs w:val="24"/>
        </w:rPr>
        <w:t>波长：</w:t>
      </w:r>
      <w:r w:rsidRPr="002035ED">
        <w:rPr>
          <w:rFonts w:ascii="Helvetica" w:eastAsia="宋体" w:hAnsi="Helvetica" w:cs="Helvetica"/>
          <w:color w:val="FF0000"/>
          <w:kern w:val="0"/>
          <w:sz w:val="24"/>
          <w:szCs w:val="24"/>
        </w:rPr>
        <w:t>280 nm</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405" w:lineRule="atLeast"/>
        <w:ind w:firstLine="63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流动相：</w:t>
      </w:r>
      <w:r w:rsidRPr="002035ED">
        <w:rPr>
          <w:rFonts w:ascii="Helvetica" w:eastAsia="宋体" w:hAnsi="Helvetica" w:cs="Helvetica"/>
          <w:color w:val="3E3E3E"/>
          <w:kern w:val="0"/>
          <w:sz w:val="24"/>
          <w:szCs w:val="24"/>
        </w:rPr>
        <w:t>0.1 %</w:t>
      </w:r>
      <w:r w:rsidRPr="002035ED">
        <w:rPr>
          <w:rFonts w:ascii="Helvetica" w:eastAsia="宋体" w:hAnsi="Helvetica" w:cs="Helvetica"/>
          <w:color w:val="3E3E3E"/>
          <w:kern w:val="0"/>
          <w:sz w:val="24"/>
          <w:szCs w:val="24"/>
        </w:rPr>
        <w:t>三氟乙酸溶液为流动相</w:t>
      </w:r>
      <w:r w:rsidRPr="002035ED">
        <w:rPr>
          <w:rFonts w:ascii="Helvetica" w:eastAsia="宋体" w:hAnsi="Helvetica" w:cs="Helvetica"/>
          <w:color w:val="3E3E3E"/>
          <w:kern w:val="0"/>
          <w:sz w:val="24"/>
          <w:szCs w:val="24"/>
        </w:rPr>
        <w:t>A</w:t>
      </w:r>
      <w:r w:rsidRPr="002035ED">
        <w:rPr>
          <w:rFonts w:ascii="Helvetica" w:eastAsia="宋体" w:hAnsi="Helvetica" w:cs="Helvetica"/>
          <w:color w:val="3E3E3E"/>
          <w:kern w:val="0"/>
          <w:sz w:val="24"/>
          <w:szCs w:val="24"/>
        </w:rPr>
        <w:t>，</w:t>
      </w:r>
      <w:r w:rsidRPr="002035ED">
        <w:rPr>
          <w:rFonts w:ascii="Helvetica" w:eastAsia="宋体" w:hAnsi="Helvetica" w:cs="Helvetica"/>
          <w:color w:val="FF0000"/>
          <w:kern w:val="0"/>
          <w:sz w:val="24"/>
          <w:szCs w:val="24"/>
        </w:rPr>
        <w:t>乙腈为流动相</w:t>
      </w:r>
      <w:r w:rsidRPr="002035ED">
        <w:rPr>
          <w:rFonts w:ascii="Helvetica" w:eastAsia="宋体" w:hAnsi="Helvetica" w:cs="Helvetica"/>
          <w:color w:val="FF0000"/>
          <w:kern w:val="0"/>
          <w:sz w:val="24"/>
          <w:szCs w:val="24"/>
        </w:rPr>
        <w:t>B</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ind w:firstLine="63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洗脱梯度：见表</w:t>
      </w:r>
      <w:r w:rsidRPr="002035ED">
        <w:rPr>
          <w:rFonts w:ascii="Helvetica" w:eastAsia="宋体" w:hAnsi="Helvetica" w:cs="Helvetica"/>
          <w:color w:val="3E3E3E"/>
          <w:kern w:val="0"/>
          <w:sz w:val="24"/>
          <w:szCs w:val="24"/>
        </w:rPr>
        <w:t>1</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before="90" w:after="60" w:line="315"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表</w:t>
      </w:r>
      <w:r w:rsidRPr="002035ED">
        <w:rPr>
          <w:rFonts w:ascii="Helvetica" w:eastAsia="宋体" w:hAnsi="Helvetica" w:cs="Helvetica"/>
          <w:color w:val="3E3E3E"/>
          <w:kern w:val="0"/>
          <w:sz w:val="24"/>
          <w:szCs w:val="24"/>
        </w:rPr>
        <w:t xml:space="preserve">1 </w:t>
      </w:r>
      <w:r w:rsidRPr="002035ED">
        <w:rPr>
          <w:rFonts w:ascii="Helvetica" w:eastAsia="宋体" w:hAnsi="Helvetica" w:cs="Helvetica"/>
          <w:color w:val="3E3E3E"/>
          <w:kern w:val="0"/>
          <w:sz w:val="24"/>
          <w:szCs w:val="24"/>
        </w:rPr>
        <w:t>洗脱梯度</w:t>
      </w:r>
    </w:p>
    <w:tbl>
      <w:tblPr>
        <w:tblW w:w="8639" w:type="dxa"/>
        <w:shd w:val="clear" w:color="auto" w:fill="FFFFFF"/>
        <w:tblCellMar>
          <w:left w:w="0" w:type="dxa"/>
          <w:right w:w="0" w:type="dxa"/>
        </w:tblCellMar>
        <w:tblLook w:val="04A0" w:firstRow="1" w:lastRow="0" w:firstColumn="1" w:lastColumn="0" w:noHBand="0" w:noVBand="1"/>
      </w:tblPr>
      <w:tblGrid>
        <w:gridCol w:w="1074"/>
        <w:gridCol w:w="1470"/>
        <w:gridCol w:w="2126"/>
        <w:gridCol w:w="1985"/>
        <w:gridCol w:w="1984"/>
      </w:tblGrid>
      <w:tr w:rsidR="002035ED" w:rsidRPr="002035ED" w:rsidTr="002035ED">
        <w:trPr>
          <w:trHeight w:val="330"/>
        </w:trPr>
        <w:tc>
          <w:tcPr>
            <w:tcW w:w="1074"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序号</w:t>
            </w:r>
          </w:p>
        </w:tc>
        <w:tc>
          <w:tcPr>
            <w:tcW w:w="1470"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时间</w:t>
            </w:r>
          </w:p>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min</w:t>
            </w:r>
          </w:p>
        </w:tc>
        <w:tc>
          <w:tcPr>
            <w:tcW w:w="2126"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流速</w:t>
            </w:r>
          </w:p>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mL/min</w:t>
            </w:r>
          </w:p>
        </w:tc>
        <w:tc>
          <w:tcPr>
            <w:tcW w:w="1985"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流动相</w:t>
            </w:r>
            <w:r w:rsidRPr="002035ED">
              <w:rPr>
                <w:rFonts w:ascii="Helvetica" w:eastAsia="宋体" w:hAnsi="Helvetica" w:cs="Helvetica"/>
                <w:color w:val="FF0000"/>
                <w:kern w:val="0"/>
                <w:sz w:val="18"/>
                <w:szCs w:val="18"/>
              </w:rPr>
              <w:t>A</w:t>
            </w:r>
          </w:p>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w:t>
            </w:r>
          </w:p>
        </w:tc>
        <w:tc>
          <w:tcPr>
            <w:tcW w:w="1984"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流动相</w:t>
            </w:r>
            <w:r w:rsidRPr="002035ED">
              <w:rPr>
                <w:rFonts w:ascii="Helvetica" w:eastAsia="宋体" w:hAnsi="Helvetica" w:cs="Helvetica"/>
                <w:color w:val="FF0000"/>
                <w:kern w:val="0"/>
                <w:sz w:val="18"/>
                <w:szCs w:val="18"/>
              </w:rPr>
              <w:t>B</w:t>
            </w:r>
          </w:p>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w:t>
            </w:r>
          </w:p>
        </w:tc>
      </w:tr>
      <w:tr w:rsidR="002035ED" w:rsidRPr="002035ED" w:rsidTr="002035ED">
        <w:trPr>
          <w:trHeight w:val="330"/>
        </w:trPr>
        <w:tc>
          <w:tcPr>
            <w:tcW w:w="1074"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w:t>
            </w:r>
          </w:p>
        </w:tc>
        <w:tc>
          <w:tcPr>
            <w:tcW w:w="1470"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w:t>
            </w:r>
          </w:p>
        </w:tc>
        <w:tc>
          <w:tcPr>
            <w:tcW w:w="2126"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w:t>
            </w:r>
          </w:p>
        </w:tc>
        <w:tc>
          <w:tcPr>
            <w:tcW w:w="1985"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100.0</w:t>
            </w:r>
          </w:p>
        </w:tc>
        <w:tc>
          <w:tcPr>
            <w:tcW w:w="1984"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r>
      <w:tr w:rsidR="002035ED" w:rsidRPr="002035ED" w:rsidTr="002035ED">
        <w:trPr>
          <w:trHeight w:val="330"/>
        </w:trPr>
        <w:tc>
          <w:tcPr>
            <w:tcW w:w="1074"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2</w:t>
            </w:r>
          </w:p>
        </w:tc>
        <w:tc>
          <w:tcPr>
            <w:tcW w:w="1470"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7.00</w:t>
            </w:r>
          </w:p>
        </w:tc>
        <w:tc>
          <w:tcPr>
            <w:tcW w:w="2126"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w:t>
            </w:r>
          </w:p>
        </w:tc>
        <w:tc>
          <w:tcPr>
            <w:tcW w:w="1985"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100.0</w:t>
            </w:r>
          </w:p>
        </w:tc>
        <w:tc>
          <w:tcPr>
            <w:tcW w:w="1984"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r>
      <w:tr w:rsidR="002035ED" w:rsidRPr="002035ED" w:rsidTr="002035ED">
        <w:trPr>
          <w:trHeight w:val="330"/>
        </w:trPr>
        <w:tc>
          <w:tcPr>
            <w:tcW w:w="1074"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3</w:t>
            </w:r>
          </w:p>
        </w:tc>
        <w:tc>
          <w:tcPr>
            <w:tcW w:w="1470"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10.00</w:t>
            </w:r>
          </w:p>
        </w:tc>
        <w:tc>
          <w:tcPr>
            <w:tcW w:w="2126"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w:t>
            </w:r>
          </w:p>
        </w:tc>
        <w:tc>
          <w:tcPr>
            <w:tcW w:w="1985"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70.0</w:t>
            </w:r>
          </w:p>
        </w:tc>
        <w:tc>
          <w:tcPr>
            <w:tcW w:w="1984"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30.0</w:t>
            </w:r>
          </w:p>
        </w:tc>
      </w:tr>
      <w:tr w:rsidR="002035ED" w:rsidRPr="002035ED" w:rsidTr="002035ED">
        <w:trPr>
          <w:trHeight w:val="330"/>
        </w:trPr>
        <w:tc>
          <w:tcPr>
            <w:tcW w:w="1074"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4</w:t>
            </w:r>
          </w:p>
        </w:tc>
        <w:tc>
          <w:tcPr>
            <w:tcW w:w="1470"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20.00</w:t>
            </w:r>
          </w:p>
        </w:tc>
        <w:tc>
          <w:tcPr>
            <w:tcW w:w="2126"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w:t>
            </w:r>
          </w:p>
        </w:tc>
        <w:tc>
          <w:tcPr>
            <w:tcW w:w="1985"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w:t>
            </w:r>
          </w:p>
        </w:tc>
        <w:tc>
          <w:tcPr>
            <w:tcW w:w="1984"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90.0</w:t>
            </w:r>
          </w:p>
        </w:tc>
      </w:tr>
      <w:tr w:rsidR="002035ED" w:rsidRPr="002035ED" w:rsidTr="002035ED">
        <w:trPr>
          <w:trHeight w:val="330"/>
        </w:trPr>
        <w:tc>
          <w:tcPr>
            <w:tcW w:w="1074"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5</w:t>
            </w:r>
          </w:p>
        </w:tc>
        <w:tc>
          <w:tcPr>
            <w:tcW w:w="1470"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25.00</w:t>
            </w:r>
          </w:p>
        </w:tc>
        <w:tc>
          <w:tcPr>
            <w:tcW w:w="2126"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w:t>
            </w:r>
          </w:p>
        </w:tc>
        <w:tc>
          <w:tcPr>
            <w:tcW w:w="1985"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100.0</w:t>
            </w:r>
          </w:p>
        </w:tc>
        <w:tc>
          <w:tcPr>
            <w:tcW w:w="1984"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r>
      <w:tr w:rsidR="002035ED" w:rsidRPr="002035ED" w:rsidTr="002035ED">
        <w:trPr>
          <w:trHeight w:val="330"/>
        </w:trPr>
        <w:tc>
          <w:tcPr>
            <w:tcW w:w="1074"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6</w:t>
            </w:r>
          </w:p>
        </w:tc>
        <w:tc>
          <w:tcPr>
            <w:tcW w:w="1470"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40.00</w:t>
            </w:r>
          </w:p>
        </w:tc>
        <w:tc>
          <w:tcPr>
            <w:tcW w:w="2126"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w:t>
            </w:r>
          </w:p>
        </w:tc>
        <w:tc>
          <w:tcPr>
            <w:tcW w:w="1985"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100.0</w:t>
            </w:r>
          </w:p>
        </w:tc>
        <w:tc>
          <w:tcPr>
            <w:tcW w:w="1984"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r>
    </w:tbl>
    <w:p w:rsidR="002035ED" w:rsidRPr="002035ED" w:rsidRDefault="002035ED" w:rsidP="002035ED">
      <w:pPr>
        <w:widowControl/>
        <w:shd w:val="clear" w:color="auto" w:fill="FFFFFF"/>
        <w:spacing w:line="405" w:lineRule="atLeast"/>
        <w:ind w:firstLine="63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2</w:t>
      </w:r>
      <w:r w:rsidRPr="002035ED">
        <w:rPr>
          <w:rFonts w:ascii="Helvetica" w:eastAsia="宋体" w:hAnsi="Helvetica" w:cs="Helvetica"/>
          <w:color w:val="3E3E3E"/>
          <w:kern w:val="0"/>
          <w:sz w:val="24"/>
          <w:szCs w:val="24"/>
        </w:rPr>
        <w:t>）测定</w:t>
      </w:r>
    </w:p>
    <w:p w:rsidR="002035ED" w:rsidRPr="002035ED" w:rsidRDefault="002035ED" w:rsidP="002035ED">
      <w:pPr>
        <w:widowControl/>
        <w:shd w:val="clear" w:color="auto" w:fill="FFFFFF"/>
        <w:spacing w:line="405" w:lineRule="atLeast"/>
        <w:ind w:left="630"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利用流动相</w:t>
      </w:r>
      <w:r w:rsidRPr="002035ED">
        <w:rPr>
          <w:rFonts w:ascii="Helvetica" w:eastAsia="宋体" w:hAnsi="Helvetica" w:cs="Helvetica"/>
          <w:color w:val="3E3E3E"/>
          <w:kern w:val="0"/>
          <w:sz w:val="24"/>
          <w:szCs w:val="24"/>
        </w:rPr>
        <w:t>A</w:t>
      </w:r>
      <w:r w:rsidRPr="002035ED">
        <w:rPr>
          <w:rFonts w:ascii="Helvetica" w:eastAsia="宋体" w:hAnsi="Helvetica" w:cs="Helvetica"/>
          <w:color w:val="3E3E3E"/>
          <w:kern w:val="0"/>
          <w:sz w:val="24"/>
          <w:szCs w:val="24"/>
        </w:rPr>
        <w:t>和流动相</w:t>
      </w:r>
      <w:r w:rsidRPr="002035ED">
        <w:rPr>
          <w:rFonts w:ascii="Helvetica" w:eastAsia="宋体" w:hAnsi="Helvetica" w:cs="Helvetica"/>
          <w:color w:val="3E3E3E"/>
          <w:kern w:val="0"/>
          <w:sz w:val="24"/>
          <w:szCs w:val="24"/>
        </w:rPr>
        <w:t>B</w:t>
      </w:r>
      <w:r w:rsidRPr="002035ED">
        <w:rPr>
          <w:rFonts w:ascii="Helvetica" w:eastAsia="宋体" w:hAnsi="Helvetica" w:cs="Helvetica"/>
          <w:color w:val="3E3E3E"/>
          <w:kern w:val="0"/>
          <w:sz w:val="24"/>
          <w:szCs w:val="24"/>
        </w:rPr>
        <w:t>的混合液（</w:t>
      </w:r>
      <w:r w:rsidRPr="002035ED">
        <w:rPr>
          <w:rFonts w:ascii="Helvetica" w:eastAsia="宋体" w:hAnsi="Helvetica" w:cs="Helvetica"/>
          <w:color w:val="3E3E3E"/>
          <w:kern w:val="0"/>
          <w:sz w:val="24"/>
          <w:szCs w:val="24"/>
        </w:rPr>
        <w:t>50</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50</w:t>
      </w:r>
      <w:r w:rsidRPr="002035ED">
        <w:rPr>
          <w:rFonts w:ascii="Helvetica" w:eastAsia="宋体" w:hAnsi="Helvetica" w:cs="Helvetica"/>
          <w:color w:val="3E3E3E"/>
          <w:kern w:val="0"/>
          <w:sz w:val="24"/>
          <w:szCs w:val="24"/>
        </w:rPr>
        <w:t>）以</w:t>
      </w:r>
      <w:r w:rsidRPr="002035ED">
        <w:rPr>
          <w:rFonts w:ascii="Helvetica" w:eastAsia="宋体" w:hAnsi="Helvetica" w:cs="Helvetica"/>
          <w:color w:val="3E3E3E"/>
          <w:kern w:val="0"/>
          <w:sz w:val="24"/>
          <w:szCs w:val="24"/>
        </w:rPr>
        <w:t>1 mL/min</w:t>
      </w:r>
      <w:r w:rsidRPr="002035ED">
        <w:rPr>
          <w:rFonts w:ascii="Helvetica" w:eastAsia="宋体" w:hAnsi="Helvetica" w:cs="Helvetica"/>
          <w:color w:val="3E3E3E"/>
          <w:kern w:val="0"/>
          <w:sz w:val="24"/>
          <w:szCs w:val="24"/>
        </w:rPr>
        <w:t>的流速平衡色谱系统。然后，用初始流动相平衡系统直至基线平稳。注入</w:t>
      </w:r>
      <w:r w:rsidRPr="002035ED">
        <w:rPr>
          <w:rFonts w:ascii="Helvetica" w:eastAsia="宋体" w:hAnsi="Helvetica" w:cs="Helvetica"/>
          <w:color w:val="3E3E3E"/>
          <w:kern w:val="0"/>
          <w:sz w:val="24"/>
          <w:szCs w:val="24"/>
        </w:rPr>
        <w:t xml:space="preserve">10μL 3 </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/L</w:t>
      </w:r>
      <w:r w:rsidRPr="002035ED">
        <w:rPr>
          <w:rFonts w:ascii="Helvetica" w:eastAsia="宋体" w:hAnsi="Helvetica" w:cs="Helvetica"/>
          <w:color w:val="3E3E3E"/>
          <w:kern w:val="0"/>
          <w:sz w:val="24"/>
          <w:szCs w:val="24"/>
        </w:rPr>
        <w:t>盐酸溶液，以检测溶剂的纯度。注入</w:t>
      </w:r>
      <w:r w:rsidRPr="002035ED">
        <w:rPr>
          <w:rFonts w:ascii="Helvetica" w:eastAsia="宋体" w:hAnsi="Helvetica" w:cs="Helvetica"/>
          <w:color w:val="3E3E3E"/>
          <w:kern w:val="0"/>
          <w:sz w:val="24"/>
          <w:szCs w:val="24"/>
        </w:rPr>
        <w:t xml:space="preserve">10 </w:t>
      </w:r>
      <w:proofErr w:type="spellStart"/>
      <w:r w:rsidRPr="002035ED">
        <w:rPr>
          <w:rFonts w:ascii="Helvetica" w:eastAsia="宋体" w:hAnsi="Helvetica" w:cs="Helvetica"/>
          <w:color w:val="3E3E3E"/>
          <w:kern w:val="0"/>
          <w:sz w:val="24"/>
          <w:szCs w:val="24"/>
        </w:rPr>
        <w:t>μL</w:t>
      </w:r>
      <w:proofErr w:type="spellEnd"/>
      <w:r w:rsidRPr="002035ED">
        <w:rPr>
          <w:rFonts w:ascii="Helvetica" w:eastAsia="宋体" w:hAnsi="Helvetica" w:cs="Helvetica"/>
          <w:color w:val="3E3E3E"/>
          <w:kern w:val="0"/>
          <w:sz w:val="24"/>
          <w:szCs w:val="24"/>
        </w:rPr>
        <w:t>待测溶液测定糠氨酸含量。色谱图参见附录</w:t>
      </w:r>
      <w:r w:rsidRPr="002035ED">
        <w:rPr>
          <w:rFonts w:ascii="Helvetica" w:eastAsia="宋体" w:hAnsi="Helvetica" w:cs="Helvetica"/>
          <w:color w:val="3E3E3E"/>
          <w:kern w:val="0"/>
          <w:sz w:val="24"/>
          <w:szCs w:val="24"/>
        </w:rPr>
        <w:t>A</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b</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UPLC</w:t>
      </w:r>
      <w:r w:rsidRPr="002035ED">
        <w:rPr>
          <w:rFonts w:ascii="Helvetica" w:eastAsia="宋体" w:hAnsi="Helvetica" w:cs="Helvetica"/>
          <w:color w:val="3E3E3E"/>
          <w:kern w:val="0"/>
          <w:sz w:val="24"/>
          <w:szCs w:val="24"/>
        </w:rPr>
        <w:t>法测定</w:t>
      </w:r>
    </w:p>
    <w:p w:rsidR="002035ED" w:rsidRPr="002035ED" w:rsidRDefault="002035ED" w:rsidP="002035ED">
      <w:pPr>
        <w:widowControl/>
        <w:shd w:val="clear" w:color="auto" w:fill="FFFFFF"/>
        <w:spacing w:line="405" w:lineRule="atLeast"/>
        <w:ind w:firstLine="63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1</w:t>
      </w:r>
      <w:r w:rsidRPr="002035ED">
        <w:rPr>
          <w:rFonts w:ascii="Helvetica" w:eastAsia="宋体" w:hAnsi="Helvetica" w:cs="Helvetica"/>
          <w:color w:val="3E3E3E"/>
          <w:kern w:val="0"/>
          <w:sz w:val="24"/>
          <w:szCs w:val="24"/>
        </w:rPr>
        <w:t>）色谱参考条件</w:t>
      </w:r>
    </w:p>
    <w:p w:rsidR="002035ED" w:rsidRPr="002035ED" w:rsidRDefault="002035ED" w:rsidP="002035ED">
      <w:pPr>
        <w:widowControl/>
        <w:shd w:val="clear" w:color="auto" w:fill="FFFFFF"/>
        <w:spacing w:line="405" w:lineRule="atLeast"/>
        <w:ind w:left="630"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色谱柱：</w:t>
      </w:r>
      <w:r w:rsidRPr="002035ED">
        <w:rPr>
          <w:rFonts w:ascii="Helvetica" w:eastAsia="宋体" w:hAnsi="Helvetica" w:cs="Helvetica"/>
          <w:color w:val="3E3E3E"/>
          <w:kern w:val="0"/>
          <w:sz w:val="24"/>
          <w:szCs w:val="24"/>
        </w:rPr>
        <w:t>HSS T3</w:t>
      </w:r>
      <w:r w:rsidRPr="002035ED">
        <w:rPr>
          <w:rFonts w:ascii="Helvetica" w:eastAsia="宋体" w:hAnsi="Helvetica" w:cs="Helvetica"/>
          <w:color w:val="3E3E3E"/>
          <w:kern w:val="0"/>
          <w:sz w:val="24"/>
          <w:szCs w:val="24"/>
        </w:rPr>
        <w:t>高强度硅胶颗粒色谱柱，</w:t>
      </w:r>
      <w:r w:rsidRPr="002035ED">
        <w:rPr>
          <w:rFonts w:ascii="Helvetica" w:eastAsia="宋体" w:hAnsi="Helvetica" w:cs="Helvetica"/>
          <w:color w:val="3E3E3E"/>
          <w:kern w:val="0"/>
          <w:sz w:val="24"/>
          <w:szCs w:val="24"/>
        </w:rPr>
        <w:t>100 mm×2.1 mm</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1.8μm</w:t>
      </w:r>
      <w:r w:rsidRPr="002035ED">
        <w:rPr>
          <w:rFonts w:ascii="Helvetica" w:eastAsia="宋体" w:hAnsi="Helvetica" w:cs="Helvetica"/>
          <w:color w:val="3E3E3E"/>
          <w:kern w:val="0"/>
          <w:sz w:val="24"/>
          <w:szCs w:val="24"/>
        </w:rPr>
        <w:t>粒径，或相当者。</w:t>
      </w:r>
    </w:p>
    <w:p w:rsidR="002035ED" w:rsidRPr="002035ED" w:rsidRDefault="002035ED" w:rsidP="002035ED">
      <w:pPr>
        <w:widowControl/>
        <w:shd w:val="clear" w:color="auto" w:fill="FFFFFF"/>
        <w:spacing w:line="405" w:lineRule="atLeast"/>
        <w:ind w:left="630"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柱温：</w:t>
      </w:r>
      <w:r w:rsidRPr="002035ED">
        <w:rPr>
          <w:rFonts w:ascii="Helvetica" w:eastAsia="宋体" w:hAnsi="Helvetica" w:cs="Helvetica"/>
          <w:color w:val="3E3E3E"/>
          <w:kern w:val="0"/>
          <w:sz w:val="24"/>
          <w:szCs w:val="24"/>
        </w:rPr>
        <w:t>35</w:t>
      </w:r>
      <w:r w:rsidRPr="002035ED">
        <w:rPr>
          <w:rFonts w:ascii="微软雅黑" w:eastAsia="微软雅黑" w:hAnsi="微软雅黑" w:cs="微软雅黑" w:hint="eastAsia"/>
          <w:color w:val="3E3E3E"/>
          <w:kern w:val="0"/>
          <w:sz w:val="24"/>
          <w:szCs w:val="24"/>
        </w:rPr>
        <w:t>℃</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ind w:left="630"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lastRenderedPageBreak/>
        <w:t>流动相：</w:t>
      </w:r>
      <w:r w:rsidRPr="002035ED">
        <w:rPr>
          <w:rFonts w:ascii="Helvetica" w:eastAsia="宋体" w:hAnsi="Helvetica" w:cs="Helvetica"/>
          <w:color w:val="FF0000"/>
          <w:kern w:val="0"/>
          <w:sz w:val="24"/>
          <w:szCs w:val="24"/>
        </w:rPr>
        <w:t>超纯水为流动相</w:t>
      </w:r>
      <w:r w:rsidRPr="002035ED">
        <w:rPr>
          <w:rFonts w:ascii="Helvetica" w:eastAsia="宋体" w:hAnsi="Helvetica" w:cs="Helvetica"/>
          <w:color w:val="FF0000"/>
          <w:kern w:val="0"/>
          <w:sz w:val="24"/>
          <w:szCs w:val="24"/>
        </w:rPr>
        <w:t>A</w:t>
      </w:r>
      <w:r w:rsidRPr="002035ED">
        <w:rPr>
          <w:rFonts w:ascii="Helvetica" w:eastAsia="宋体" w:hAnsi="Helvetica" w:cs="Helvetica"/>
          <w:color w:val="FF0000"/>
          <w:kern w:val="0"/>
          <w:sz w:val="24"/>
          <w:szCs w:val="24"/>
        </w:rPr>
        <w:t>，</w:t>
      </w:r>
      <w:r w:rsidRPr="002035ED">
        <w:rPr>
          <w:rFonts w:ascii="Helvetica" w:eastAsia="宋体" w:hAnsi="Helvetica" w:cs="Helvetica"/>
          <w:color w:val="FF0000"/>
          <w:kern w:val="0"/>
          <w:sz w:val="24"/>
          <w:szCs w:val="24"/>
        </w:rPr>
        <w:t xml:space="preserve"> 0.1 %</w:t>
      </w:r>
      <w:r w:rsidRPr="002035ED">
        <w:rPr>
          <w:rFonts w:ascii="Helvetica" w:eastAsia="宋体" w:hAnsi="Helvetica" w:cs="Helvetica"/>
          <w:color w:val="FF0000"/>
          <w:kern w:val="0"/>
          <w:sz w:val="24"/>
          <w:szCs w:val="24"/>
        </w:rPr>
        <w:t>三氟乙酸溶液为流动相</w:t>
      </w:r>
      <w:r w:rsidRPr="002035ED">
        <w:rPr>
          <w:rFonts w:ascii="Helvetica" w:eastAsia="宋体" w:hAnsi="Helvetica" w:cs="Helvetica"/>
          <w:color w:val="FF0000"/>
          <w:kern w:val="0"/>
          <w:sz w:val="24"/>
          <w:szCs w:val="24"/>
        </w:rPr>
        <w:t>B</w:t>
      </w:r>
      <w:r w:rsidRPr="002035ED">
        <w:rPr>
          <w:rFonts w:ascii="Helvetica" w:eastAsia="宋体" w:hAnsi="Helvetica" w:cs="Helvetica"/>
          <w:color w:val="FF0000"/>
          <w:kern w:val="0"/>
          <w:sz w:val="24"/>
          <w:szCs w:val="24"/>
        </w:rPr>
        <w:t>，乙腈为流动相</w:t>
      </w:r>
      <w:r w:rsidRPr="002035ED">
        <w:rPr>
          <w:rFonts w:ascii="Helvetica" w:eastAsia="宋体" w:hAnsi="Helvetica" w:cs="Helvetica"/>
          <w:color w:val="FF0000"/>
          <w:kern w:val="0"/>
          <w:sz w:val="24"/>
          <w:szCs w:val="24"/>
        </w:rPr>
        <w:t>C</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ind w:left="630"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洗脱梯度：见表</w:t>
      </w:r>
      <w:r w:rsidRPr="002035ED">
        <w:rPr>
          <w:rFonts w:ascii="Helvetica" w:eastAsia="宋体" w:hAnsi="Helvetica" w:cs="Helvetica"/>
          <w:color w:val="3E3E3E"/>
          <w:kern w:val="0"/>
          <w:sz w:val="24"/>
          <w:szCs w:val="24"/>
        </w:rPr>
        <w:t>2</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before="90" w:after="60" w:line="315"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表</w:t>
      </w:r>
      <w:r w:rsidRPr="002035ED">
        <w:rPr>
          <w:rFonts w:ascii="Helvetica" w:eastAsia="宋体" w:hAnsi="Helvetica" w:cs="Helvetica"/>
          <w:color w:val="3E3E3E"/>
          <w:kern w:val="0"/>
          <w:sz w:val="24"/>
          <w:szCs w:val="24"/>
        </w:rPr>
        <w:t xml:space="preserve">2 </w:t>
      </w:r>
      <w:r w:rsidRPr="002035ED">
        <w:rPr>
          <w:rFonts w:ascii="Helvetica" w:eastAsia="宋体" w:hAnsi="Helvetica" w:cs="Helvetica"/>
          <w:color w:val="3E3E3E"/>
          <w:kern w:val="0"/>
          <w:sz w:val="24"/>
          <w:szCs w:val="24"/>
        </w:rPr>
        <w:t>洗脱梯度</w:t>
      </w:r>
    </w:p>
    <w:tbl>
      <w:tblPr>
        <w:tblW w:w="8639" w:type="dxa"/>
        <w:shd w:val="clear" w:color="auto" w:fill="FFFFFF"/>
        <w:tblCellMar>
          <w:left w:w="0" w:type="dxa"/>
          <w:right w:w="0" w:type="dxa"/>
        </w:tblCellMar>
        <w:tblLook w:val="04A0" w:firstRow="1" w:lastRow="0" w:firstColumn="1" w:lastColumn="0" w:noHBand="0" w:noVBand="1"/>
      </w:tblPr>
      <w:tblGrid>
        <w:gridCol w:w="679"/>
        <w:gridCol w:w="1156"/>
        <w:gridCol w:w="1701"/>
        <w:gridCol w:w="1559"/>
        <w:gridCol w:w="1843"/>
        <w:gridCol w:w="1701"/>
      </w:tblGrid>
      <w:tr w:rsidR="002035ED" w:rsidRPr="002035ED" w:rsidTr="002035ED">
        <w:trPr>
          <w:trHeight w:val="330"/>
        </w:trPr>
        <w:tc>
          <w:tcPr>
            <w:tcW w:w="679"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序号</w:t>
            </w:r>
          </w:p>
        </w:tc>
        <w:tc>
          <w:tcPr>
            <w:tcW w:w="1156"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时间</w:t>
            </w:r>
          </w:p>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min</w:t>
            </w:r>
          </w:p>
        </w:tc>
        <w:tc>
          <w:tcPr>
            <w:tcW w:w="1701"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流速</w:t>
            </w:r>
          </w:p>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mL/min</w:t>
            </w:r>
          </w:p>
        </w:tc>
        <w:tc>
          <w:tcPr>
            <w:tcW w:w="1559"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流动相</w:t>
            </w:r>
            <w:r w:rsidRPr="002035ED">
              <w:rPr>
                <w:rFonts w:ascii="Helvetica" w:eastAsia="宋体" w:hAnsi="Helvetica" w:cs="Helvetica"/>
                <w:color w:val="FF0000"/>
                <w:kern w:val="0"/>
                <w:sz w:val="18"/>
                <w:szCs w:val="18"/>
              </w:rPr>
              <w:t>A</w:t>
            </w:r>
          </w:p>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w:t>
            </w:r>
          </w:p>
        </w:tc>
        <w:tc>
          <w:tcPr>
            <w:tcW w:w="1843"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流动相</w:t>
            </w:r>
            <w:r w:rsidRPr="002035ED">
              <w:rPr>
                <w:rFonts w:ascii="Helvetica" w:eastAsia="宋体" w:hAnsi="Helvetica" w:cs="Helvetica"/>
                <w:color w:val="FF0000"/>
                <w:kern w:val="0"/>
                <w:sz w:val="18"/>
                <w:szCs w:val="18"/>
              </w:rPr>
              <w:t>B</w:t>
            </w:r>
          </w:p>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w:t>
            </w:r>
          </w:p>
        </w:tc>
        <w:tc>
          <w:tcPr>
            <w:tcW w:w="1701"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流动相</w:t>
            </w:r>
            <w:r w:rsidRPr="002035ED">
              <w:rPr>
                <w:rFonts w:ascii="Helvetica" w:eastAsia="宋体" w:hAnsi="Helvetica" w:cs="Helvetica"/>
                <w:color w:val="FF0000"/>
                <w:kern w:val="0"/>
                <w:sz w:val="18"/>
                <w:szCs w:val="18"/>
              </w:rPr>
              <w:t>C</w:t>
            </w:r>
          </w:p>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w:t>
            </w:r>
          </w:p>
        </w:tc>
      </w:tr>
      <w:tr w:rsidR="002035ED" w:rsidRPr="002035ED" w:rsidTr="002035ED">
        <w:trPr>
          <w:trHeight w:val="330"/>
        </w:trPr>
        <w:tc>
          <w:tcPr>
            <w:tcW w:w="679"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w:t>
            </w:r>
          </w:p>
        </w:tc>
        <w:tc>
          <w:tcPr>
            <w:tcW w:w="1156"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初始</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0.4</w:t>
            </w:r>
          </w:p>
        </w:tc>
        <w:tc>
          <w:tcPr>
            <w:tcW w:w="1559"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45.0</w:t>
            </w:r>
          </w:p>
        </w:tc>
        <w:tc>
          <w:tcPr>
            <w:tcW w:w="1843"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55.0</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r>
      <w:tr w:rsidR="002035ED" w:rsidRPr="002035ED" w:rsidTr="002035ED">
        <w:trPr>
          <w:trHeight w:val="330"/>
        </w:trPr>
        <w:tc>
          <w:tcPr>
            <w:tcW w:w="679"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2</w:t>
            </w:r>
          </w:p>
        </w:tc>
        <w:tc>
          <w:tcPr>
            <w:tcW w:w="1156"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0.5</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0.4</w:t>
            </w:r>
          </w:p>
        </w:tc>
        <w:tc>
          <w:tcPr>
            <w:tcW w:w="1559"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45.0</w:t>
            </w:r>
          </w:p>
        </w:tc>
        <w:tc>
          <w:tcPr>
            <w:tcW w:w="1843"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55.0</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r>
      <w:tr w:rsidR="002035ED" w:rsidRPr="002035ED" w:rsidTr="002035ED">
        <w:trPr>
          <w:trHeight w:val="330"/>
        </w:trPr>
        <w:tc>
          <w:tcPr>
            <w:tcW w:w="679"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3</w:t>
            </w:r>
          </w:p>
        </w:tc>
        <w:tc>
          <w:tcPr>
            <w:tcW w:w="1156"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2.0</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0.4</w:t>
            </w:r>
          </w:p>
        </w:tc>
        <w:tc>
          <w:tcPr>
            <w:tcW w:w="1559"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100.0</w:t>
            </w:r>
          </w:p>
        </w:tc>
        <w:tc>
          <w:tcPr>
            <w:tcW w:w="1843"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r>
      <w:tr w:rsidR="002035ED" w:rsidRPr="002035ED" w:rsidTr="002035ED">
        <w:trPr>
          <w:trHeight w:val="330"/>
        </w:trPr>
        <w:tc>
          <w:tcPr>
            <w:tcW w:w="679"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4</w:t>
            </w:r>
          </w:p>
        </w:tc>
        <w:tc>
          <w:tcPr>
            <w:tcW w:w="1156"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2.1</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0.4</w:t>
            </w:r>
          </w:p>
        </w:tc>
        <w:tc>
          <w:tcPr>
            <w:tcW w:w="1559"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c>
          <w:tcPr>
            <w:tcW w:w="1843"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100.0</w:t>
            </w:r>
          </w:p>
        </w:tc>
      </w:tr>
      <w:tr w:rsidR="002035ED" w:rsidRPr="002035ED" w:rsidTr="002035ED">
        <w:trPr>
          <w:trHeight w:val="330"/>
        </w:trPr>
        <w:tc>
          <w:tcPr>
            <w:tcW w:w="679"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5</w:t>
            </w:r>
          </w:p>
        </w:tc>
        <w:tc>
          <w:tcPr>
            <w:tcW w:w="1156"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3.5</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0.4</w:t>
            </w:r>
          </w:p>
        </w:tc>
        <w:tc>
          <w:tcPr>
            <w:tcW w:w="1559"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c>
          <w:tcPr>
            <w:tcW w:w="1843"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100.0</w:t>
            </w:r>
          </w:p>
        </w:tc>
      </w:tr>
      <w:tr w:rsidR="002035ED" w:rsidRPr="002035ED" w:rsidTr="002035ED">
        <w:trPr>
          <w:trHeight w:val="330"/>
        </w:trPr>
        <w:tc>
          <w:tcPr>
            <w:tcW w:w="679"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6</w:t>
            </w:r>
          </w:p>
        </w:tc>
        <w:tc>
          <w:tcPr>
            <w:tcW w:w="1156"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3.6</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0.4</w:t>
            </w:r>
          </w:p>
        </w:tc>
        <w:tc>
          <w:tcPr>
            <w:tcW w:w="1559"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45.0</w:t>
            </w:r>
          </w:p>
        </w:tc>
        <w:tc>
          <w:tcPr>
            <w:tcW w:w="1843"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55.0</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r>
      <w:tr w:rsidR="002035ED" w:rsidRPr="002035ED" w:rsidTr="002035ED">
        <w:trPr>
          <w:trHeight w:val="330"/>
        </w:trPr>
        <w:tc>
          <w:tcPr>
            <w:tcW w:w="679"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7</w:t>
            </w:r>
          </w:p>
        </w:tc>
        <w:tc>
          <w:tcPr>
            <w:tcW w:w="1156"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8.0</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0.4</w:t>
            </w:r>
          </w:p>
        </w:tc>
        <w:tc>
          <w:tcPr>
            <w:tcW w:w="1559"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45.0</w:t>
            </w:r>
          </w:p>
        </w:tc>
        <w:tc>
          <w:tcPr>
            <w:tcW w:w="1843"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55.0</w:t>
            </w:r>
          </w:p>
        </w:tc>
        <w:tc>
          <w:tcPr>
            <w:tcW w:w="1701"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FF0000"/>
                <w:kern w:val="0"/>
                <w:sz w:val="18"/>
                <w:szCs w:val="18"/>
              </w:rPr>
              <w:t>0.0</w:t>
            </w:r>
          </w:p>
        </w:tc>
      </w:tr>
    </w:tbl>
    <w:p w:rsidR="002035ED" w:rsidRPr="002035ED" w:rsidRDefault="002035ED" w:rsidP="002035ED">
      <w:pPr>
        <w:widowControl/>
        <w:shd w:val="clear" w:color="auto" w:fill="FFFFFF"/>
        <w:spacing w:line="405" w:lineRule="atLeast"/>
        <w:ind w:left="630"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w:t>
      </w:r>
    </w:p>
    <w:p w:rsidR="002035ED" w:rsidRPr="002035ED" w:rsidRDefault="002035ED" w:rsidP="002035ED">
      <w:pPr>
        <w:widowControl/>
        <w:shd w:val="clear" w:color="auto" w:fill="FFFFFF"/>
        <w:spacing w:line="405" w:lineRule="atLeast"/>
        <w:ind w:firstLine="63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2</w:t>
      </w:r>
      <w:r w:rsidRPr="002035ED">
        <w:rPr>
          <w:rFonts w:ascii="Helvetica" w:eastAsia="宋体" w:hAnsi="Helvetica" w:cs="Helvetica"/>
          <w:color w:val="3E3E3E"/>
          <w:kern w:val="0"/>
          <w:sz w:val="24"/>
          <w:szCs w:val="24"/>
        </w:rPr>
        <w:t>）测定</w:t>
      </w:r>
    </w:p>
    <w:p w:rsidR="002035ED" w:rsidRPr="002035ED" w:rsidRDefault="002035ED" w:rsidP="002035ED">
      <w:pPr>
        <w:widowControl/>
        <w:shd w:val="clear" w:color="auto" w:fill="FFFFFF"/>
        <w:spacing w:line="405" w:lineRule="atLeast"/>
        <w:ind w:left="630"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宜使用流动相纯水和甲醇，依次冲洗色谱系统；仪器使用前，使用流动相纯水过渡，用流动相</w:t>
      </w:r>
      <w:r w:rsidRPr="002035ED">
        <w:rPr>
          <w:rFonts w:ascii="Helvetica" w:eastAsia="宋体" w:hAnsi="Helvetica" w:cs="Helvetica"/>
          <w:color w:val="3E3E3E"/>
          <w:kern w:val="0"/>
          <w:sz w:val="24"/>
          <w:szCs w:val="24"/>
        </w:rPr>
        <w:t>A</w:t>
      </w:r>
      <w:r w:rsidRPr="002035ED">
        <w:rPr>
          <w:rFonts w:ascii="Helvetica" w:eastAsia="宋体" w:hAnsi="Helvetica" w:cs="Helvetica"/>
          <w:color w:val="3E3E3E"/>
          <w:kern w:val="0"/>
          <w:sz w:val="24"/>
          <w:szCs w:val="24"/>
        </w:rPr>
        <w:t>以</w:t>
      </w:r>
      <w:r w:rsidRPr="002035ED">
        <w:rPr>
          <w:rFonts w:ascii="Helvetica" w:eastAsia="宋体" w:hAnsi="Helvetica" w:cs="Helvetica"/>
          <w:color w:val="3E3E3E"/>
          <w:kern w:val="0"/>
          <w:sz w:val="24"/>
          <w:szCs w:val="24"/>
        </w:rPr>
        <w:t>0.4 mL/min</w:t>
      </w:r>
      <w:r w:rsidRPr="002035ED">
        <w:rPr>
          <w:rFonts w:ascii="Helvetica" w:eastAsia="宋体" w:hAnsi="Helvetica" w:cs="Helvetica"/>
          <w:color w:val="3E3E3E"/>
          <w:kern w:val="0"/>
          <w:sz w:val="24"/>
          <w:szCs w:val="24"/>
        </w:rPr>
        <w:t>的流速平衡色谱柱。注入</w:t>
      </w:r>
      <w:r w:rsidRPr="002035ED">
        <w:rPr>
          <w:rFonts w:ascii="Helvetica" w:eastAsia="宋体" w:hAnsi="Helvetica" w:cs="Helvetica"/>
          <w:color w:val="3E3E3E"/>
          <w:kern w:val="0"/>
          <w:sz w:val="24"/>
          <w:szCs w:val="24"/>
        </w:rPr>
        <w:t xml:space="preserve">0.5 </w:t>
      </w:r>
      <w:proofErr w:type="spellStart"/>
      <w:r w:rsidRPr="002035ED">
        <w:rPr>
          <w:rFonts w:ascii="Helvetica" w:eastAsia="宋体" w:hAnsi="Helvetica" w:cs="Helvetica"/>
          <w:color w:val="3E3E3E"/>
          <w:kern w:val="0"/>
          <w:sz w:val="24"/>
          <w:szCs w:val="24"/>
        </w:rPr>
        <w:t>μL</w:t>
      </w:r>
      <w:proofErr w:type="spellEnd"/>
      <w:r w:rsidRPr="002035ED">
        <w:rPr>
          <w:rFonts w:ascii="Helvetica" w:eastAsia="宋体" w:hAnsi="Helvetica" w:cs="Helvetica"/>
          <w:color w:val="3E3E3E"/>
          <w:kern w:val="0"/>
          <w:sz w:val="24"/>
          <w:szCs w:val="24"/>
        </w:rPr>
        <w:t xml:space="preserve"> 3mol/L</w:t>
      </w:r>
      <w:r w:rsidRPr="002035ED">
        <w:rPr>
          <w:rFonts w:ascii="Helvetica" w:eastAsia="宋体" w:hAnsi="Helvetica" w:cs="Helvetica"/>
          <w:color w:val="3E3E3E"/>
          <w:kern w:val="0"/>
          <w:sz w:val="24"/>
          <w:szCs w:val="24"/>
        </w:rPr>
        <w:t>盐酸溶液，以检测溶剂的纯度。注入</w:t>
      </w:r>
      <w:r w:rsidRPr="002035ED">
        <w:rPr>
          <w:rFonts w:ascii="Helvetica" w:eastAsia="宋体" w:hAnsi="Helvetica" w:cs="Helvetica"/>
          <w:color w:val="3E3E3E"/>
          <w:kern w:val="0"/>
          <w:sz w:val="24"/>
          <w:szCs w:val="24"/>
        </w:rPr>
        <w:t xml:space="preserve">0.5 </w:t>
      </w:r>
      <w:proofErr w:type="spellStart"/>
      <w:r w:rsidRPr="002035ED">
        <w:rPr>
          <w:rFonts w:ascii="Helvetica" w:eastAsia="宋体" w:hAnsi="Helvetica" w:cs="Helvetica"/>
          <w:color w:val="3E3E3E"/>
          <w:kern w:val="0"/>
          <w:sz w:val="24"/>
          <w:szCs w:val="24"/>
        </w:rPr>
        <w:t>μL</w:t>
      </w:r>
      <w:proofErr w:type="spellEnd"/>
      <w:r w:rsidRPr="002035ED">
        <w:rPr>
          <w:rFonts w:ascii="Helvetica" w:eastAsia="宋体" w:hAnsi="Helvetica" w:cs="Helvetica"/>
          <w:color w:val="3E3E3E"/>
          <w:kern w:val="0"/>
          <w:sz w:val="24"/>
          <w:szCs w:val="24"/>
        </w:rPr>
        <w:t>待测溶液测定糠氨酸含量。色谱图参见附录</w:t>
      </w:r>
      <w:r w:rsidRPr="002035ED">
        <w:rPr>
          <w:rFonts w:ascii="Helvetica" w:eastAsia="宋体" w:hAnsi="Helvetica" w:cs="Helvetica"/>
          <w:color w:val="3E3E3E"/>
          <w:kern w:val="0"/>
          <w:sz w:val="24"/>
          <w:szCs w:val="24"/>
        </w:rPr>
        <w:t>A</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3.1.6</w:t>
      </w:r>
      <w:r w:rsidRPr="002035ED">
        <w:rPr>
          <w:rFonts w:ascii="Helvetica" w:eastAsia="宋体" w:hAnsi="Helvetica" w:cs="Helvetica"/>
          <w:color w:val="3E3E3E"/>
          <w:kern w:val="0"/>
          <w:sz w:val="24"/>
          <w:szCs w:val="24"/>
        </w:rPr>
        <w:t>结果计算</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3.1.6.1</w:t>
      </w:r>
      <w:r w:rsidRPr="002035ED">
        <w:rPr>
          <w:rFonts w:ascii="Helvetica" w:eastAsia="宋体" w:hAnsi="Helvetica" w:cs="Helvetica"/>
          <w:color w:val="3E3E3E"/>
          <w:kern w:val="0"/>
          <w:sz w:val="24"/>
          <w:szCs w:val="24"/>
        </w:rPr>
        <w:t xml:space="preserve">  </w:t>
      </w:r>
      <w:r w:rsidRPr="002035ED">
        <w:rPr>
          <w:rFonts w:ascii="Helvetica" w:eastAsia="宋体" w:hAnsi="Helvetica" w:cs="Helvetica"/>
          <w:color w:val="3E3E3E"/>
          <w:kern w:val="0"/>
          <w:sz w:val="24"/>
          <w:szCs w:val="24"/>
        </w:rPr>
        <w:t>试样水解液中蛋白质含量</w:t>
      </w:r>
    </w:p>
    <w:p w:rsidR="002035ED" w:rsidRPr="002035ED" w:rsidRDefault="002035ED" w:rsidP="002035ED">
      <w:pPr>
        <w:widowControl/>
        <w:shd w:val="clear" w:color="auto" w:fill="FFFFFF"/>
        <w:spacing w:line="405" w:lineRule="atLeast"/>
        <w:ind w:left="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水解液中蛋白质含量以</w:t>
      </w:r>
      <w:r w:rsidRPr="002035ED">
        <w:rPr>
          <w:rFonts w:ascii="Helvetica" w:eastAsia="宋体" w:hAnsi="Helvetica" w:cs="Helvetica"/>
          <w:i/>
          <w:iCs/>
          <w:color w:val="3E3E3E"/>
          <w:kern w:val="0"/>
          <w:sz w:val="24"/>
          <w:szCs w:val="24"/>
        </w:rPr>
        <w:t>m</w:t>
      </w:r>
      <w:r w:rsidRPr="002035ED">
        <w:rPr>
          <w:rFonts w:ascii="Helvetica" w:eastAsia="宋体" w:hAnsi="Helvetica" w:cs="Helvetica"/>
          <w:color w:val="3E3E3E"/>
          <w:kern w:val="0"/>
          <w:sz w:val="24"/>
          <w:szCs w:val="24"/>
        </w:rPr>
        <w:t>计，数值以克每升（</w:t>
      </w:r>
      <w:r w:rsidRPr="002035ED">
        <w:rPr>
          <w:rFonts w:ascii="Helvetica" w:eastAsia="宋体" w:hAnsi="Helvetica" w:cs="Helvetica"/>
          <w:color w:val="3E3E3E"/>
          <w:kern w:val="0"/>
          <w:sz w:val="24"/>
          <w:szCs w:val="24"/>
        </w:rPr>
        <w:t>g/L</w:t>
      </w:r>
      <w:r w:rsidRPr="002035ED">
        <w:rPr>
          <w:rFonts w:ascii="Helvetica" w:eastAsia="宋体" w:hAnsi="Helvetica" w:cs="Helvetica"/>
          <w:color w:val="3E3E3E"/>
          <w:kern w:val="0"/>
          <w:sz w:val="24"/>
          <w:szCs w:val="24"/>
        </w:rPr>
        <w:t>）表示。</w:t>
      </w:r>
    </w:p>
    <w:p w:rsidR="002035ED" w:rsidRPr="002035ED" w:rsidRDefault="002035ED" w:rsidP="002035ED">
      <w:pPr>
        <w:widowControl/>
        <w:shd w:val="clear" w:color="auto" w:fill="FFFFFF"/>
        <w:spacing w:line="405" w:lineRule="atLeast"/>
        <w:ind w:left="420"/>
        <w:jc w:val="left"/>
        <w:rPr>
          <w:rFonts w:ascii="Helvetica" w:eastAsia="宋体" w:hAnsi="Helvetica" w:cs="Helvetica" w:hint="eastAsia"/>
          <w:color w:val="3E3E3E"/>
          <w:kern w:val="0"/>
          <w:sz w:val="24"/>
          <w:szCs w:val="24"/>
        </w:rPr>
      </w:pPr>
      <w:r w:rsidRPr="002035ED">
        <w:rPr>
          <w:rFonts w:ascii="Helvetica" w:eastAsia="宋体" w:hAnsi="Helvetica" w:cs="Helvetica"/>
          <w:color w:val="3E3E3E"/>
          <w:kern w:val="0"/>
          <w:sz w:val="24"/>
          <w:szCs w:val="24"/>
        </w:rPr>
        <w:t>若采用凯氏定氮法，按公式（</w:t>
      </w:r>
      <w:r w:rsidRPr="002035ED">
        <w:rPr>
          <w:rFonts w:ascii="Helvetica" w:eastAsia="宋体" w:hAnsi="Helvetica" w:cs="Helvetica"/>
          <w:color w:val="3E3E3E"/>
          <w:kern w:val="0"/>
          <w:sz w:val="24"/>
          <w:szCs w:val="24"/>
        </w:rPr>
        <w:t>1</w:t>
      </w:r>
      <w:r>
        <w:rPr>
          <w:rFonts w:ascii="Helvetica" w:eastAsia="宋体" w:hAnsi="Helvetica" w:cs="Helvetica"/>
          <w:color w:val="3E3E3E"/>
          <w:kern w:val="0"/>
          <w:sz w:val="24"/>
          <w:szCs w:val="24"/>
        </w:rPr>
        <w:t>）计算</w:t>
      </w:r>
      <w:r>
        <w:rPr>
          <w:rFonts w:ascii="Helvetica" w:eastAsia="宋体" w:hAnsi="Helvetica" w:cs="Helvetica" w:hint="eastAsia"/>
          <w:color w:val="3E3E3E"/>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57.6pt">
            <v:imagedata r:id="rId4" o:title="1"/>
          </v:shape>
        </w:pic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式中：</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V——</w:t>
      </w:r>
      <w:r w:rsidRPr="002035ED">
        <w:rPr>
          <w:rFonts w:ascii="Helvetica" w:eastAsia="宋体" w:hAnsi="Helvetica" w:cs="Helvetica"/>
          <w:color w:val="3E3E3E"/>
          <w:kern w:val="0"/>
          <w:sz w:val="24"/>
          <w:szCs w:val="24"/>
        </w:rPr>
        <w:t>水解液体积，单位为毫升（</w:t>
      </w:r>
      <w:r w:rsidRPr="002035ED">
        <w:rPr>
          <w:rFonts w:ascii="Helvetica" w:eastAsia="宋体" w:hAnsi="Helvetica" w:cs="Helvetica"/>
          <w:color w:val="3E3E3E"/>
          <w:kern w:val="0"/>
          <w:sz w:val="24"/>
          <w:szCs w:val="24"/>
        </w:rPr>
        <w:t>mL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V</w:t>
      </w:r>
      <w:r w:rsidRPr="002035ED">
        <w:rPr>
          <w:rFonts w:ascii="Helvetica" w:eastAsia="宋体" w:hAnsi="Helvetica" w:cs="Helvetica"/>
          <w:color w:val="3E3E3E"/>
          <w:kern w:val="0"/>
          <w:sz w:val="24"/>
          <w:szCs w:val="24"/>
          <w:vertAlign w:val="subscript"/>
        </w:rPr>
        <w:t>1</w:t>
      </w:r>
      <w:r w:rsidRPr="002035ED">
        <w:rPr>
          <w:rFonts w:ascii="Helvetica" w:eastAsia="宋体" w:hAnsi="Helvetica" w:cs="Helvetica"/>
          <w:i/>
          <w:iCs/>
          <w:color w:val="3E3E3E"/>
          <w:kern w:val="0"/>
          <w:sz w:val="24"/>
          <w:szCs w:val="24"/>
        </w:rPr>
        <w:t>——</w:t>
      </w:r>
      <w:r w:rsidRPr="002035ED">
        <w:rPr>
          <w:rFonts w:ascii="Helvetica" w:eastAsia="宋体" w:hAnsi="Helvetica" w:cs="Helvetica"/>
          <w:color w:val="3E3E3E"/>
          <w:kern w:val="0"/>
          <w:sz w:val="24"/>
          <w:szCs w:val="24"/>
        </w:rPr>
        <w:t>试液消耗盐酸标准滴定液的体积，单位为毫升（</w:t>
      </w:r>
      <w:r w:rsidRPr="002035ED">
        <w:rPr>
          <w:rFonts w:ascii="Helvetica" w:eastAsia="宋体" w:hAnsi="Helvetica" w:cs="Helvetica"/>
          <w:color w:val="3E3E3E"/>
          <w:kern w:val="0"/>
          <w:sz w:val="24"/>
          <w:szCs w:val="24"/>
        </w:rPr>
        <w:t>mL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V</w:t>
      </w:r>
      <w:r w:rsidRPr="002035ED">
        <w:rPr>
          <w:rFonts w:ascii="Helvetica" w:eastAsia="宋体" w:hAnsi="Helvetica" w:cs="Helvetica"/>
          <w:color w:val="3E3E3E"/>
          <w:kern w:val="0"/>
          <w:sz w:val="24"/>
          <w:szCs w:val="24"/>
          <w:vertAlign w:val="subscript"/>
        </w:rPr>
        <w:t>2</w:t>
      </w:r>
      <w:r w:rsidRPr="002035ED">
        <w:rPr>
          <w:rFonts w:ascii="Helvetica" w:eastAsia="宋体" w:hAnsi="Helvetica" w:cs="Helvetica"/>
          <w:i/>
          <w:iCs/>
          <w:color w:val="3E3E3E"/>
          <w:kern w:val="0"/>
          <w:sz w:val="24"/>
          <w:szCs w:val="24"/>
        </w:rPr>
        <w:t>——</w:t>
      </w:r>
      <w:r w:rsidRPr="002035ED">
        <w:rPr>
          <w:rFonts w:ascii="Helvetica" w:eastAsia="宋体" w:hAnsi="Helvetica" w:cs="Helvetica"/>
          <w:color w:val="3E3E3E"/>
          <w:kern w:val="0"/>
          <w:sz w:val="24"/>
          <w:szCs w:val="24"/>
        </w:rPr>
        <w:t>试剂空白消耗盐酸标准滴定液的体积，单位为毫升（</w:t>
      </w:r>
      <w:r w:rsidRPr="002035ED">
        <w:rPr>
          <w:rFonts w:ascii="Helvetica" w:eastAsia="宋体" w:hAnsi="Helvetica" w:cs="Helvetica"/>
          <w:color w:val="3E3E3E"/>
          <w:kern w:val="0"/>
          <w:sz w:val="24"/>
          <w:szCs w:val="24"/>
        </w:rPr>
        <w:t>mL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c——</w:t>
      </w:r>
      <w:r w:rsidRPr="002035ED">
        <w:rPr>
          <w:rFonts w:ascii="Helvetica" w:eastAsia="宋体" w:hAnsi="Helvetica" w:cs="Helvetica"/>
          <w:color w:val="3E3E3E"/>
          <w:kern w:val="0"/>
          <w:sz w:val="24"/>
          <w:szCs w:val="24"/>
        </w:rPr>
        <w:t>盐酸标准滴定溶液浓度，单位为摩尔每升（</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0.0140</w:t>
      </w:r>
      <w:r w:rsidRPr="002035ED">
        <w:rPr>
          <w:rFonts w:ascii="Helvetica" w:eastAsia="宋体" w:hAnsi="Helvetica" w:cs="Helvetica"/>
          <w:i/>
          <w:iCs/>
          <w:color w:val="3E3E3E"/>
          <w:kern w:val="0"/>
          <w:sz w:val="24"/>
          <w:szCs w:val="24"/>
        </w:rPr>
        <w:t>——</w:t>
      </w:r>
      <w:r w:rsidRPr="002035ED">
        <w:rPr>
          <w:rFonts w:ascii="Helvetica" w:eastAsia="宋体" w:hAnsi="Helvetica" w:cs="Helvetica"/>
          <w:color w:val="3E3E3E"/>
          <w:kern w:val="0"/>
          <w:sz w:val="24"/>
          <w:szCs w:val="24"/>
        </w:rPr>
        <w:t>1 mL</w:t>
      </w:r>
      <w:r w:rsidRPr="002035ED">
        <w:rPr>
          <w:rFonts w:ascii="Helvetica" w:eastAsia="宋体" w:hAnsi="Helvetica" w:cs="Helvetica"/>
          <w:color w:val="3E3E3E"/>
          <w:kern w:val="0"/>
          <w:sz w:val="24"/>
          <w:szCs w:val="24"/>
        </w:rPr>
        <w:t>盐酸</w:t>
      </w:r>
      <w:r w:rsidRPr="002035ED">
        <w:rPr>
          <w:rFonts w:ascii="Helvetica" w:eastAsia="宋体" w:hAnsi="Helvetica" w:cs="Helvetica"/>
          <w:color w:val="3E3E3E"/>
          <w:kern w:val="0"/>
          <w:sz w:val="24"/>
          <w:szCs w:val="24"/>
        </w:rPr>
        <w:t>[c</w:t>
      </w:r>
      <w:r w:rsidRPr="002035ED">
        <w:rPr>
          <w:rFonts w:ascii="Helvetica" w:eastAsia="宋体" w:hAnsi="Helvetica" w:cs="Helvetica"/>
          <w:color w:val="3E3E3E"/>
          <w:kern w:val="0"/>
          <w:sz w:val="24"/>
          <w:szCs w:val="24"/>
        </w:rPr>
        <w:t>（</w:t>
      </w:r>
      <w:proofErr w:type="spellStart"/>
      <w:r w:rsidRPr="002035ED">
        <w:rPr>
          <w:rFonts w:ascii="Helvetica" w:eastAsia="宋体" w:hAnsi="Helvetica" w:cs="Helvetica"/>
          <w:color w:val="3E3E3E"/>
          <w:kern w:val="0"/>
          <w:sz w:val="24"/>
          <w:szCs w:val="24"/>
        </w:rPr>
        <w:t>HCl</w:t>
      </w:r>
      <w:proofErr w:type="spellEnd"/>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 xml:space="preserve">1.000 </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/L]</w:t>
      </w:r>
      <w:r w:rsidRPr="002035ED">
        <w:rPr>
          <w:rFonts w:ascii="Helvetica" w:eastAsia="宋体" w:hAnsi="Helvetica" w:cs="Helvetica"/>
          <w:color w:val="3E3E3E"/>
          <w:kern w:val="0"/>
          <w:sz w:val="24"/>
          <w:szCs w:val="24"/>
        </w:rPr>
        <w:t>标准滴定溶液相当的氮的质量，单位</w:t>
      </w:r>
      <w:proofErr w:type="gramStart"/>
      <w:r w:rsidRPr="002035ED">
        <w:rPr>
          <w:rFonts w:ascii="Helvetica" w:eastAsia="宋体" w:hAnsi="Helvetica" w:cs="Helvetica"/>
          <w:color w:val="3E3E3E"/>
          <w:kern w:val="0"/>
          <w:sz w:val="24"/>
          <w:szCs w:val="24"/>
        </w:rPr>
        <w:t>为克每摩尔</w:t>
      </w:r>
      <w:proofErr w:type="gramEnd"/>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g/</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6.38</w:t>
      </w:r>
      <w:r w:rsidRPr="002035ED">
        <w:rPr>
          <w:rFonts w:ascii="Helvetica" w:eastAsia="宋体" w:hAnsi="Helvetica" w:cs="Helvetica"/>
          <w:i/>
          <w:iCs/>
          <w:color w:val="3E3E3E"/>
          <w:kern w:val="0"/>
          <w:sz w:val="24"/>
          <w:szCs w:val="24"/>
        </w:rPr>
        <w:t>——</w:t>
      </w:r>
      <w:r w:rsidRPr="002035ED">
        <w:rPr>
          <w:rFonts w:ascii="Helvetica" w:eastAsia="宋体" w:hAnsi="Helvetica" w:cs="Helvetica"/>
          <w:color w:val="3E3E3E"/>
          <w:kern w:val="0"/>
          <w:sz w:val="24"/>
          <w:szCs w:val="24"/>
        </w:rPr>
        <w:t>纯乳与纯乳制品中氮换算为蛋白质的系数。</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计算结果保留至小数点后两位。</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若采用自动</w:t>
      </w:r>
      <w:proofErr w:type="gramStart"/>
      <w:r w:rsidRPr="002035ED">
        <w:rPr>
          <w:rFonts w:ascii="Helvetica" w:eastAsia="宋体" w:hAnsi="Helvetica" w:cs="Helvetica"/>
          <w:color w:val="3E3E3E"/>
          <w:kern w:val="0"/>
          <w:sz w:val="24"/>
          <w:szCs w:val="24"/>
        </w:rPr>
        <w:t>凯氏定氮仪法</w:t>
      </w:r>
      <w:proofErr w:type="gramEnd"/>
      <w:r w:rsidRPr="002035ED">
        <w:rPr>
          <w:rFonts w:ascii="Helvetica" w:eastAsia="宋体" w:hAnsi="Helvetica" w:cs="Helvetica"/>
          <w:color w:val="3E3E3E"/>
          <w:kern w:val="0"/>
          <w:sz w:val="24"/>
          <w:szCs w:val="24"/>
        </w:rPr>
        <w:t>，按公式（</w:t>
      </w:r>
      <w:r w:rsidRPr="002035ED">
        <w:rPr>
          <w:rFonts w:ascii="Helvetica" w:eastAsia="宋体" w:hAnsi="Helvetica" w:cs="Helvetica"/>
          <w:color w:val="3E3E3E"/>
          <w:kern w:val="0"/>
          <w:sz w:val="24"/>
          <w:szCs w:val="24"/>
        </w:rPr>
        <w:t>2</w:t>
      </w:r>
      <w:r w:rsidRPr="002035ED">
        <w:rPr>
          <w:rFonts w:ascii="Helvetica" w:eastAsia="宋体" w:hAnsi="Helvetica" w:cs="Helvetica"/>
          <w:color w:val="3E3E3E"/>
          <w:kern w:val="0"/>
          <w:sz w:val="24"/>
          <w:szCs w:val="24"/>
        </w:rPr>
        <w:t>）计算：</w:t>
      </w:r>
    </w:p>
    <w:p w:rsidR="002035ED" w:rsidRPr="002035ED" w:rsidRDefault="002035ED" w:rsidP="002035ED">
      <w:pPr>
        <w:widowControl/>
        <w:shd w:val="clear" w:color="auto" w:fill="FFFFFF"/>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lastRenderedPageBreak/>
        <w:t>        </w:t>
      </w:r>
      <w:r w:rsidRPr="002035ED">
        <w:rPr>
          <w:rFonts w:ascii="Helvetica" w:eastAsia="宋体" w:hAnsi="Helvetica" w:cs="Helvetica"/>
          <w:noProof/>
          <w:color w:val="3E3E3E"/>
          <w:kern w:val="0"/>
          <w:sz w:val="24"/>
          <w:szCs w:val="24"/>
        </w:rPr>
        <mc:AlternateContent>
          <mc:Choice Requires="wps">
            <w:drawing>
              <wp:inline distT="0" distB="0" distL="0" distR="0">
                <wp:extent cx="304800" cy="304800"/>
                <wp:effectExtent l="0" t="0" r="0" b="0"/>
                <wp:docPr id="14" name="矩形 14"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3BBCB" id="矩形 14"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MGsYiJAMAADUGAAAOAAAAAAAA&#10;AAAAAAAAAC4CAABkcnMvZTJvRG9jLnhtbFBLAQItABQABgAIAAAAIQBMoOks2AAAAAMBAAAPAAAA&#10;AAAAAAAAAAAAAH4FAABkcnMvZG93bnJldi54bWxQSwUGAAAAAAQABADzAAAAgwYAAAAA&#10;" filled="f" stroked="f">
                <o:lock v:ext="edit" aspectratio="t"/>
                <w10:anchorlock/>
              </v:rect>
            </w:pict>
          </mc:Fallback>
        </mc:AlternateContent>
      </w:r>
      <w:r w:rsidRPr="002035ED">
        <w:rPr>
          <w:rFonts w:ascii="Helvetica" w:eastAsia="宋体" w:hAnsi="Helvetica" w:cs="Helvetica"/>
          <w:color w:val="3E3E3E"/>
          <w:kern w:val="0"/>
          <w:sz w:val="24"/>
          <w:szCs w:val="24"/>
        </w:rPr>
        <w:t> </w:t>
      </w:r>
      <w:r>
        <w:rPr>
          <w:rFonts w:ascii="Helvetica" w:eastAsia="宋体" w:hAnsi="Helvetica" w:cs="Helvetica"/>
          <w:noProof/>
          <w:color w:val="3E3E3E"/>
          <w:kern w:val="0"/>
          <w:sz w:val="24"/>
          <w:szCs w:val="24"/>
        </w:rPr>
        <w:drawing>
          <wp:inline distT="0" distB="0" distL="0" distR="0">
            <wp:extent cx="3381375" cy="4381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jpg"/>
                    <pic:cNvPicPr/>
                  </pic:nvPicPr>
                  <pic:blipFill>
                    <a:blip r:embed="rId5">
                      <a:extLst>
                        <a:ext uri="{28A0092B-C50C-407E-A947-70E740481C1C}">
                          <a14:useLocalDpi xmlns:a14="http://schemas.microsoft.com/office/drawing/2010/main" val="0"/>
                        </a:ext>
                      </a:extLst>
                    </a:blip>
                    <a:stretch>
                      <a:fillRect/>
                    </a:stretch>
                  </pic:blipFill>
                  <pic:spPr>
                    <a:xfrm>
                      <a:off x="0" y="0"/>
                      <a:ext cx="3381375" cy="438150"/>
                    </a:xfrm>
                    <a:prstGeom prst="rect">
                      <a:avLst/>
                    </a:prstGeom>
                  </pic:spPr>
                </pic:pic>
              </a:graphicData>
            </a:graphic>
          </wp:inline>
        </w:drawing>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式中：</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C</w:t>
      </w:r>
      <w:r w:rsidRPr="002035ED">
        <w:rPr>
          <w:rFonts w:ascii="Helvetica" w:eastAsia="宋体" w:hAnsi="Helvetica" w:cs="Helvetica"/>
          <w:color w:val="3E3E3E"/>
          <w:kern w:val="0"/>
          <w:sz w:val="24"/>
          <w:szCs w:val="24"/>
          <w:vertAlign w:val="subscript"/>
        </w:rPr>
        <w:t>N</w:t>
      </w:r>
      <w:r w:rsidRPr="002035ED">
        <w:rPr>
          <w:rFonts w:ascii="Helvetica" w:eastAsia="宋体" w:hAnsi="Helvetica" w:cs="Helvetica"/>
          <w:i/>
          <w:iCs/>
          <w:color w:val="3E3E3E"/>
          <w:kern w:val="0"/>
          <w:sz w:val="24"/>
          <w:szCs w:val="24"/>
        </w:rPr>
        <w:t>——</w:t>
      </w:r>
      <w:r w:rsidRPr="002035ED">
        <w:rPr>
          <w:rFonts w:ascii="Helvetica" w:eastAsia="宋体" w:hAnsi="Helvetica" w:cs="Helvetica"/>
          <w:color w:val="3E3E3E"/>
          <w:kern w:val="0"/>
          <w:sz w:val="24"/>
          <w:szCs w:val="24"/>
        </w:rPr>
        <w:t>水解液中氮浓度，单位为克每升（</w:t>
      </w:r>
      <w:r w:rsidRPr="002035ED">
        <w:rPr>
          <w:rFonts w:ascii="Helvetica" w:eastAsia="宋体" w:hAnsi="Helvetica" w:cs="Helvetica"/>
          <w:color w:val="3E3E3E"/>
          <w:kern w:val="0"/>
          <w:sz w:val="24"/>
          <w:szCs w:val="24"/>
        </w:rPr>
        <w:t>g/L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6.38</w:t>
      </w:r>
      <w:r w:rsidRPr="002035ED">
        <w:rPr>
          <w:rFonts w:ascii="Helvetica" w:eastAsia="宋体" w:hAnsi="Helvetica" w:cs="Helvetica"/>
          <w:i/>
          <w:iCs/>
          <w:color w:val="3E3E3E"/>
          <w:kern w:val="0"/>
          <w:sz w:val="24"/>
          <w:szCs w:val="24"/>
        </w:rPr>
        <w:t>——</w:t>
      </w:r>
      <w:r w:rsidRPr="002035ED">
        <w:rPr>
          <w:rFonts w:ascii="Helvetica" w:eastAsia="宋体" w:hAnsi="Helvetica" w:cs="Helvetica"/>
          <w:color w:val="3E3E3E"/>
          <w:kern w:val="0"/>
          <w:sz w:val="24"/>
          <w:szCs w:val="24"/>
        </w:rPr>
        <w:t>纯乳与纯乳制品中氮换算为蛋白质的系数。</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3.1.6.2</w:t>
      </w:r>
      <w:r w:rsidRPr="002035ED">
        <w:rPr>
          <w:rFonts w:ascii="Calibri" w:eastAsia="黑体" w:hAnsi="Calibri" w:cs="Calibri"/>
          <w:color w:val="3E3E3E"/>
          <w:kern w:val="0"/>
          <w:sz w:val="24"/>
          <w:szCs w:val="24"/>
        </w:rPr>
        <w:t>  </w:t>
      </w:r>
      <w:r w:rsidRPr="002035ED">
        <w:rPr>
          <w:rFonts w:ascii="Helvetica" w:eastAsia="宋体" w:hAnsi="Helvetica" w:cs="Helvetica"/>
          <w:color w:val="3E3E3E"/>
          <w:kern w:val="0"/>
          <w:sz w:val="24"/>
          <w:szCs w:val="24"/>
        </w:rPr>
        <w:t>试样中糠氨酸含量</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糠氨酸含量以质量分数</w:t>
      </w:r>
      <w:r w:rsidRPr="002035ED">
        <w:rPr>
          <w:rFonts w:ascii="Helvetica" w:eastAsia="宋体" w:hAnsi="Helvetica" w:cs="Helvetica"/>
          <w:color w:val="3E3E3E"/>
          <w:kern w:val="0"/>
          <w:sz w:val="24"/>
          <w:szCs w:val="24"/>
        </w:rPr>
        <w:t> </w:t>
      </w:r>
      <w:r w:rsidRPr="002035ED">
        <w:rPr>
          <w:rFonts w:ascii="Helvetica" w:eastAsia="宋体" w:hAnsi="Helvetica" w:cs="Helvetica"/>
          <w:i/>
          <w:iCs/>
          <w:color w:val="3E3E3E"/>
          <w:kern w:val="0"/>
          <w:sz w:val="24"/>
          <w:szCs w:val="24"/>
        </w:rPr>
        <w:t>F </w:t>
      </w:r>
      <w:r w:rsidRPr="002035ED">
        <w:rPr>
          <w:rFonts w:ascii="Helvetica" w:eastAsia="宋体" w:hAnsi="Helvetica" w:cs="Helvetica"/>
          <w:color w:val="3E3E3E"/>
          <w:kern w:val="0"/>
          <w:sz w:val="24"/>
          <w:szCs w:val="24"/>
        </w:rPr>
        <w:t>计，数值以毫克每百克蛋白质（</w:t>
      </w:r>
      <w:r w:rsidRPr="002035ED">
        <w:rPr>
          <w:rFonts w:ascii="Helvetica" w:eastAsia="宋体" w:hAnsi="Helvetica" w:cs="Helvetica"/>
          <w:color w:val="3E3E3E"/>
          <w:kern w:val="0"/>
          <w:sz w:val="24"/>
          <w:szCs w:val="24"/>
        </w:rPr>
        <w:t>mg/100g</w:t>
      </w:r>
      <w:r w:rsidRPr="002035ED">
        <w:rPr>
          <w:rFonts w:ascii="Helvetica" w:eastAsia="宋体" w:hAnsi="Helvetica" w:cs="Helvetica"/>
          <w:color w:val="3E3E3E"/>
          <w:kern w:val="0"/>
          <w:sz w:val="24"/>
          <w:szCs w:val="24"/>
        </w:rPr>
        <w:t>蛋白质）表示，按公式（</w:t>
      </w:r>
      <w:r w:rsidRPr="002035ED">
        <w:rPr>
          <w:rFonts w:ascii="Helvetica" w:eastAsia="宋体" w:hAnsi="Helvetica" w:cs="Helvetica"/>
          <w:color w:val="3E3E3E"/>
          <w:kern w:val="0"/>
          <w:sz w:val="24"/>
          <w:szCs w:val="24"/>
        </w:rPr>
        <w:t>3</w:t>
      </w:r>
      <w:r w:rsidRPr="002035ED">
        <w:rPr>
          <w:rFonts w:ascii="Helvetica" w:eastAsia="宋体" w:hAnsi="Helvetica" w:cs="Helvetica"/>
          <w:color w:val="3E3E3E"/>
          <w:kern w:val="0"/>
          <w:sz w:val="24"/>
          <w:szCs w:val="24"/>
        </w:rPr>
        <w:t>）计算：</w:t>
      </w:r>
    </w:p>
    <w:p w:rsidR="002035ED" w:rsidRPr="002035ED" w:rsidRDefault="002035ED" w:rsidP="002035ED">
      <w:pPr>
        <w:widowControl/>
        <w:shd w:val="clear" w:color="auto" w:fill="FFFFFF"/>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w:t>
      </w:r>
      <w:r>
        <w:rPr>
          <w:rFonts w:ascii="Helvetica" w:eastAsia="宋体" w:hAnsi="Helvetica" w:cs="Helvetica"/>
          <w:noProof/>
          <w:color w:val="3E3E3E"/>
          <w:kern w:val="0"/>
          <w:sz w:val="24"/>
          <w:szCs w:val="24"/>
        </w:rPr>
        <w:drawing>
          <wp:inline distT="0" distB="0" distL="0" distR="0">
            <wp:extent cx="3190875" cy="6477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jpg"/>
                    <pic:cNvPicPr/>
                  </pic:nvPicPr>
                  <pic:blipFill>
                    <a:blip r:embed="rId6">
                      <a:extLst>
                        <a:ext uri="{28A0092B-C50C-407E-A947-70E740481C1C}">
                          <a14:useLocalDpi xmlns:a14="http://schemas.microsoft.com/office/drawing/2010/main" val="0"/>
                        </a:ext>
                      </a:extLst>
                    </a:blip>
                    <a:stretch>
                      <a:fillRect/>
                    </a:stretch>
                  </pic:blipFill>
                  <pic:spPr>
                    <a:xfrm>
                      <a:off x="0" y="0"/>
                      <a:ext cx="3190875" cy="647700"/>
                    </a:xfrm>
                    <a:prstGeom prst="rect">
                      <a:avLst/>
                    </a:prstGeom>
                  </pic:spPr>
                </pic:pic>
              </a:graphicData>
            </a:graphic>
          </wp:inline>
        </w:drawing>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式中：</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A</w:t>
      </w:r>
      <w:r w:rsidRPr="002035ED">
        <w:rPr>
          <w:rFonts w:ascii="Helvetica" w:eastAsia="宋体" w:hAnsi="Helvetica" w:cs="Helvetica"/>
          <w:color w:val="3E3E3E"/>
          <w:kern w:val="0"/>
          <w:sz w:val="24"/>
          <w:szCs w:val="24"/>
          <w:vertAlign w:val="subscript"/>
        </w:rPr>
        <w:t>t</w:t>
      </w:r>
      <w:r w:rsidRPr="002035ED">
        <w:rPr>
          <w:rFonts w:ascii="Helvetica" w:eastAsia="宋体" w:hAnsi="Helvetica" w:cs="Helvetica"/>
          <w:i/>
          <w:iCs/>
          <w:color w:val="3E3E3E"/>
          <w:kern w:val="0"/>
          <w:sz w:val="24"/>
          <w:szCs w:val="24"/>
        </w:rPr>
        <w:t>——</w:t>
      </w:r>
      <w:r w:rsidRPr="002035ED">
        <w:rPr>
          <w:rFonts w:ascii="Helvetica" w:eastAsia="宋体" w:hAnsi="Helvetica" w:cs="Helvetica"/>
          <w:color w:val="3E3E3E"/>
          <w:kern w:val="0"/>
          <w:sz w:val="24"/>
          <w:szCs w:val="24"/>
        </w:rPr>
        <w:t>测试样品中糠氨酸峰面积的数值；</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proofErr w:type="spellStart"/>
      <w:r w:rsidRPr="002035ED">
        <w:rPr>
          <w:rFonts w:ascii="Helvetica" w:eastAsia="宋体" w:hAnsi="Helvetica" w:cs="Helvetica"/>
          <w:i/>
          <w:iCs/>
          <w:color w:val="3E3E3E"/>
          <w:kern w:val="0"/>
          <w:sz w:val="24"/>
          <w:szCs w:val="24"/>
        </w:rPr>
        <w:t>A</w:t>
      </w:r>
      <w:r w:rsidRPr="002035ED">
        <w:rPr>
          <w:rFonts w:ascii="Helvetica" w:eastAsia="宋体" w:hAnsi="Helvetica" w:cs="Helvetica"/>
          <w:color w:val="3E3E3E"/>
          <w:kern w:val="0"/>
          <w:sz w:val="24"/>
          <w:szCs w:val="24"/>
          <w:vertAlign w:val="subscript"/>
        </w:rPr>
        <w:t>std</w:t>
      </w:r>
      <w:proofErr w:type="spellEnd"/>
      <w:r w:rsidRPr="002035ED">
        <w:rPr>
          <w:rFonts w:ascii="Helvetica" w:eastAsia="宋体" w:hAnsi="Helvetica" w:cs="Helvetica"/>
          <w:i/>
          <w:iCs/>
          <w:color w:val="3E3E3E"/>
          <w:kern w:val="0"/>
          <w:sz w:val="24"/>
          <w:szCs w:val="24"/>
        </w:rPr>
        <w:t>——</w:t>
      </w:r>
      <w:r w:rsidRPr="002035ED">
        <w:rPr>
          <w:rFonts w:ascii="Helvetica" w:eastAsia="宋体" w:hAnsi="Helvetica" w:cs="Helvetica"/>
          <w:color w:val="3E3E3E"/>
          <w:kern w:val="0"/>
          <w:sz w:val="24"/>
          <w:szCs w:val="24"/>
        </w:rPr>
        <w:t>糠氨酸标准溶液中糠氨酸峰面积的数值；</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proofErr w:type="spellStart"/>
      <w:r w:rsidRPr="002035ED">
        <w:rPr>
          <w:rFonts w:ascii="Helvetica" w:eastAsia="宋体" w:hAnsi="Helvetica" w:cs="Helvetica"/>
          <w:i/>
          <w:iCs/>
          <w:color w:val="3E3E3E"/>
          <w:kern w:val="0"/>
          <w:sz w:val="24"/>
          <w:szCs w:val="24"/>
        </w:rPr>
        <w:t>C</w:t>
      </w:r>
      <w:r w:rsidRPr="002035ED">
        <w:rPr>
          <w:rFonts w:ascii="Helvetica" w:eastAsia="宋体" w:hAnsi="Helvetica" w:cs="Helvetica"/>
          <w:color w:val="3E3E3E"/>
          <w:kern w:val="0"/>
          <w:sz w:val="24"/>
          <w:szCs w:val="24"/>
          <w:vertAlign w:val="subscript"/>
        </w:rPr>
        <w:t>std</w:t>
      </w:r>
      <w:proofErr w:type="spellEnd"/>
      <w:r w:rsidRPr="002035ED">
        <w:rPr>
          <w:rFonts w:ascii="Helvetica" w:eastAsia="宋体" w:hAnsi="Helvetica" w:cs="Helvetica"/>
          <w:i/>
          <w:iCs/>
          <w:color w:val="3E3E3E"/>
          <w:kern w:val="0"/>
          <w:sz w:val="24"/>
          <w:szCs w:val="24"/>
        </w:rPr>
        <w:t>——</w:t>
      </w:r>
      <w:r w:rsidRPr="002035ED">
        <w:rPr>
          <w:rFonts w:ascii="Helvetica" w:eastAsia="宋体" w:hAnsi="Helvetica" w:cs="Helvetica"/>
          <w:color w:val="3E3E3E"/>
          <w:kern w:val="0"/>
          <w:sz w:val="24"/>
          <w:szCs w:val="24"/>
        </w:rPr>
        <w:t>糠氨酸标准溶液的浓度，单位为毫克每升（</w:t>
      </w:r>
      <w:r w:rsidRPr="002035ED">
        <w:rPr>
          <w:rFonts w:ascii="Helvetica" w:eastAsia="宋体" w:hAnsi="Helvetica" w:cs="Helvetica"/>
          <w:color w:val="3E3E3E"/>
          <w:kern w:val="0"/>
          <w:sz w:val="24"/>
          <w:szCs w:val="24"/>
        </w:rPr>
        <w:t>mg/L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D——</w:t>
      </w:r>
      <w:r w:rsidRPr="002035ED">
        <w:rPr>
          <w:rFonts w:ascii="Helvetica" w:eastAsia="宋体" w:hAnsi="Helvetica" w:cs="Helvetica"/>
          <w:color w:val="3E3E3E"/>
          <w:kern w:val="0"/>
          <w:sz w:val="24"/>
          <w:szCs w:val="24"/>
        </w:rPr>
        <w:t>测定时稀释倍数（</w:t>
      </w:r>
      <w:r w:rsidRPr="002035ED">
        <w:rPr>
          <w:rFonts w:ascii="Helvetica" w:eastAsia="宋体" w:hAnsi="Helvetica" w:cs="Helvetica"/>
          <w:i/>
          <w:iCs/>
          <w:color w:val="3E3E3E"/>
          <w:kern w:val="0"/>
          <w:sz w:val="24"/>
          <w:szCs w:val="24"/>
        </w:rPr>
        <w:t>D</w:t>
      </w:r>
      <w:r w:rsidRPr="002035ED">
        <w:rPr>
          <w:rFonts w:ascii="Helvetica" w:eastAsia="宋体" w:hAnsi="Helvetica" w:cs="Helvetica"/>
          <w:color w:val="3E3E3E"/>
          <w:kern w:val="0"/>
          <w:sz w:val="24"/>
          <w:szCs w:val="24"/>
        </w:rPr>
        <w:t>=6</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m——</w:t>
      </w:r>
      <w:r w:rsidRPr="002035ED">
        <w:rPr>
          <w:rFonts w:ascii="Helvetica" w:eastAsia="宋体" w:hAnsi="Helvetica" w:cs="Helvetica"/>
          <w:color w:val="3E3E3E"/>
          <w:kern w:val="0"/>
          <w:sz w:val="24"/>
          <w:szCs w:val="24"/>
        </w:rPr>
        <w:t>样品水解液中蛋白质浓度，单位为克每升（</w:t>
      </w:r>
      <w:r w:rsidRPr="002035ED">
        <w:rPr>
          <w:rFonts w:ascii="Helvetica" w:eastAsia="宋体" w:hAnsi="Helvetica" w:cs="Helvetica"/>
          <w:color w:val="3E3E3E"/>
          <w:kern w:val="0"/>
          <w:sz w:val="24"/>
          <w:szCs w:val="24"/>
        </w:rPr>
        <w:t>g/L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计算结果保留至小数点后一位。</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3.1.6.3</w:t>
      </w:r>
      <w:r w:rsidRPr="002035ED">
        <w:rPr>
          <w:rFonts w:ascii="Calibri" w:eastAsia="黑体" w:hAnsi="Calibri" w:cs="Calibri"/>
          <w:color w:val="3E3E3E"/>
          <w:kern w:val="0"/>
          <w:sz w:val="24"/>
          <w:szCs w:val="24"/>
        </w:rPr>
        <w:t>  </w:t>
      </w:r>
      <w:r w:rsidRPr="002035ED">
        <w:rPr>
          <w:rFonts w:ascii="Helvetica" w:eastAsia="宋体" w:hAnsi="Helvetica" w:cs="Helvetica"/>
          <w:color w:val="3E3E3E"/>
          <w:kern w:val="0"/>
          <w:sz w:val="24"/>
          <w:szCs w:val="24"/>
        </w:rPr>
        <w:t>巴氏杀菌乳杀菌结束时糠氨酸含量</w:t>
      </w:r>
    </w:p>
    <w:p w:rsidR="002035ED" w:rsidRPr="002035ED" w:rsidRDefault="002035ED" w:rsidP="002035ED">
      <w:pPr>
        <w:widowControl/>
        <w:shd w:val="clear" w:color="auto" w:fill="FFFFFF"/>
        <w:spacing w:line="360"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巴氏杀菌乳杀菌结束时糠氨酸含量以</w:t>
      </w:r>
      <w:r w:rsidRPr="002035ED">
        <w:rPr>
          <w:rFonts w:ascii="Helvetica" w:eastAsia="宋体" w:hAnsi="Helvetica" w:cs="Helvetica"/>
          <w:i/>
          <w:iCs/>
          <w:color w:val="3E3E3E"/>
          <w:kern w:val="0"/>
          <w:sz w:val="24"/>
          <w:szCs w:val="24"/>
        </w:rPr>
        <w:t>FT</w:t>
      </w:r>
      <w:r w:rsidRPr="002035ED">
        <w:rPr>
          <w:rFonts w:ascii="Helvetica" w:eastAsia="宋体" w:hAnsi="Helvetica" w:cs="Helvetica"/>
          <w:color w:val="3E3E3E"/>
          <w:kern w:val="0"/>
          <w:sz w:val="24"/>
          <w:szCs w:val="24"/>
        </w:rPr>
        <w:t>计，数值以毫克每百克蛋白质（</w:t>
      </w:r>
      <w:r w:rsidRPr="002035ED">
        <w:rPr>
          <w:rFonts w:ascii="Helvetica" w:eastAsia="宋体" w:hAnsi="Helvetica" w:cs="Helvetica"/>
          <w:color w:val="3E3E3E"/>
          <w:kern w:val="0"/>
          <w:sz w:val="24"/>
          <w:szCs w:val="24"/>
        </w:rPr>
        <w:t>mg/100 g</w:t>
      </w:r>
      <w:r w:rsidRPr="002035ED">
        <w:rPr>
          <w:rFonts w:ascii="Helvetica" w:eastAsia="宋体" w:hAnsi="Helvetica" w:cs="Helvetica"/>
          <w:color w:val="3E3E3E"/>
          <w:kern w:val="0"/>
          <w:sz w:val="24"/>
          <w:szCs w:val="24"/>
        </w:rPr>
        <w:t>蛋白质）表示，按公式（</w:t>
      </w:r>
      <w:r w:rsidRPr="002035ED">
        <w:rPr>
          <w:rFonts w:ascii="Helvetica" w:eastAsia="宋体" w:hAnsi="Helvetica" w:cs="Helvetica"/>
          <w:color w:val="3E3E3E"/>
          <w:kern w:val="0"/>
          <w:sz w:val="24"/>
          <w:szCs w:val="24"/>
        </w:rPr>
        <w:t>4</w:t>
      </w:r>
      <w:r w:rsidRPr="002035ED">
        <w:rPr>
          <w:rFonts w:ascii="Helvetica" w:eastAsia="宋体" w:hAnsi="Helvetica" w:cs="Helvetica"/>
          <w:color w:val="3E3E3E"/>
          <w:kern w:val="0"/>
          <w:sz w:val="24"/>
          <w:szCs w:val="24"/>
        </w:rPr>
        <w:t>）计算：</w:t>
      </w:r>
    </w:p>
    <w:p w:rsidR="002035ED" w:rsidRPr="002035ED" w:rsidRDefault="002035ED" w:rsidP="002035ED">
      <w:pPr>
        <w:widowControl/>
        <w:shd w:val="clear" w:color="auto" w:fill="FFFFFF"/>
        <w:spacing w:line="360" w:lineRule="atLeast"/>
        <w:ind w:firstLine="855"/>
        <w:jc w:val="center"/>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FT</w:t>
      </w:r>
      <w:r w:rsidRPr="002035ED">
        <w:rPr>
          <w:rFonts w:ascii="Helvetica" w:eastAsia="宋体" w:hAnsi="Helvetica" w:cs="Helvetica"/>
          <w:color w:val="3E3E3E"/>
          <w:kern w:val="0"/>
          <w:sz w:val="24"/>
          <w:szCs w:val="24"/>
        </w:rPr>
        <w:t>=</w:t>
      </w:r>
      <w:r w:rsidRPr="002035ED">
        <w:rPr>
          <w:rFonts w:ascii="Helvetica" w:eastAsia="宋体" w:hAnsi="Helvetica" w:cs="Helvetica"/>
          <w:i/>
          <w:iCs/>
          <w:color w:val="3E3E3E"/>
          <w:kern w:val="0"/>
          <w:sz w:val="24"/>
          <w:szCs w:val="24"/>
        </w:rPr>
        <w:t>F</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4</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计算结果保留至小数点后一位。</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3.1.6.4</w:t>
      </w:r>
      <w:r w:rsidRPr="002035ED">
        <w:rPr>
          <w:rFonts w:ascii="Calibri" w:eastAsia="黑体" w:hAnsi="Calibri" w:cs="Calibri"/>
          <w:color w:val="3E3E3E"/>
          <w:kern w:val="0"/>
          <w:sz w:val="24"/>
          <w:szCs w:val="24"/>
        </w:rPr>
        <w:t>  </w:t>
      </w:r>
      <w:r w:rsidRPr="002035ED">
        <w:rPr>
          <w:rFonts w:ascii="Helvetica" w:eastAsia="宋体" w:hAnsi="Helvetica" w:cs="Helvetica"/>
          <w:color w:val="3E3E3E"/>
          <w:kern w:val="0"/>
          <w:sz w:val="24"/>
          <w:szCs w:val="24"/>
        </w:rPr>
        <w:t>UHT</w:t>
      </w:r>
      <w:r w:rsidRPr="002035ED">
        <w:rPr>
          <w:rFonts w:ascii="Helvetica" w:eastAsia="宋体" w:hAnsi="Helvetica" w:cs="Helvetica"/>
          <w:color w:val="3E3E3E"/>
          <w:kern w:val="0"/>
          <w:sz w:val="24"/>
          <w:szCs w:val="24"/>
        </w:rPr>
        <w:t>灭菌乳灭菌结束时糠氨酸含量</w:t>
      </w:r>
    </w:p>
    <w:p w:rsidR="002035ED" w:rsidRPr="002035ED" w:rsidRDefault="002035ED" w:rsidP="002035ED">
      <w:pPr>
        <w:widowControl/>
        <w:shd w:val="clear" w:color="auto" w:fill="FFFFFF"/>
        <w:spacing w:line="360"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UHT</w:t>
      </w:r>
      <w:r w:rsidRPr="002035ED">
        <w:rPr>
          <w:rFonts w:ascii="Helvetica" w:eastAsia="宋体" w:hAnsi="Helvetica" w:cs="Helvetica"/>
          <w:color w:val="3E3E3E"/>
          <w:kern w:val="0"/>
          <w:sz w:val="24"/>
          <w:szCs w:val="24"/>
        </w:rPr>
        <w:t>灭菌乳灭菌结束时糠氨酸含量以</w:t>
      </w:r>
      <w:r w:rsidRPr="002035ED">
        <w:rPr>
          <w:rFonts w:ascii="Helvetica" w:eastAsia="宋体" w:hAnsi="Helvetica" w:cs="Helvetica"/>
          <w:i/>
          <w:iCs/>
          <w:color w:val="3E3E3E"/>
          <w:kern w:val="0"/>
          <w:sz w:val="24"/>
          <w:szCs w:val="24"/>
        </w:rPr>
        <w:t>FT</w:t>
      </w:r>
      <w:r w:rsidRPr="002035ED">
        <w:rPr>
          <w:rFonts w:ascii="Helvetica" w:eastAsia="宋体" w:hAnsi="Helvetica" w:cs="Helvetica"/>
          <w:color w:val="3E3E3E"/>
          <w:kern w:val="0"/>
          <w:sz w:val="24"/>
          <w:szCs w:val="24"/>
        </w:rPr>
        <w:t>计，数值以毫克每百克蛋白质（</w:t>
      </w:r>
      <w:r w:rsidRPr="002035ED">
        <w:rPr>
          <w:rFonts w:ascii="Helvetica" w:eastAsia="宋体" w:hAnsi="Helvetica" w:cs="Helvetica"/>
          <w:color w:val="3E3E3E"/>
          <w:kern w:val="0"/>
          <w:sz w:val="24"/>
          <w:szCs w:val="24"/>
        </w:rPr>
        <w:t>mg/100 g</w:t>
      </w:r>
      <w:r w:rsidRPr="002035ED">
        <w:rPr>
          <w:rFonts w:ascii="Helvetica" w:eastAsia="宋体" w:hAnsi="Helvetica" w:cs="Helvetica"/>
          <w:color w:val="3E3E3E"/>
          <w:kern w:val="0"/>
          <w:sz w:val="24"/>
          <w:szCs w:val="24"/>
        </w:rPr>
        <w:t>蛋白质）表示，按公式（</w:t>
      </w:r>
      <w:r w:rsidRPr="002035ED">
        <w:rPr>
          <w:rFonts w:ascii="Helvetica" w:eastAsia="宋体" w:hAnsi="Helvetica" w:cs="Helvetica"/>
          <w:color w:val="3E3E3E"/>
          <w:kern w:val="0"/>
          <w:sz w:val="24"/>
          <w:szCs w:val="24"/>
        </w:rPr>
        <w:t>5</w:t>
      </w:r>
      <w:r w:rsidRPr="002035ED">
        <w:rPr>
          <w:rFonts w:ascii="Helvetica" w:eastAsia="宋体" w:hAnsi="Helvetica" w:cs="Helvetica"/>
          <w:color w:val="3E3E3E"/>
          <w:kern w:val="0"/>
          <w:sz w:val="24"/>
          <w:szCs w:val="24"/>
        </w:rPr>
        <w:t>）计算：</w:t>
      </w:r>
    </w:p>
    <w:p w:rsidR="002035ED" w:rsidRPr="002035ED" w:rsidRDefault="002035ED" w:rsidP="002035ED">
      <w:pPr>
        <w:widowControl/>
        <w:shd w:val="clear" w:color="auto" w:fill="FFFFFF"/>
        <w:spacing w:line="360" w:lineRule="atLeast"/>
        <w:ind w:firstLine="855"/>
        <w:jc w:val="center"/>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FT</w:t>
      </w:r>
      <w:r w:rsidRPr="002035ED">
        <w:rPr>
          <w:rFonts w:ascii="Helvetica" w:eastAsia="宋体" w:hAnsi="Helvetica" w:cs="Helvetica"/>
          <w:color w:val="3E3E3E"/>
          <w:kern w:val="0"/>
          <w:sz w:val="24"/>
          <w:szCs w:val="24"/>
        </w:rPr>
        <w:t>=</w:t>
      </w:r>
      <w:r w:rsidRPr="002035ED">
        <w:rPr>
          <w:rFonts w:ascii="Helvetica" w:eastAsia="宋体" w:hAnsi="Helvetica" w:cs="Helvetica"/>
          <w:i/>
          <w:iCs/>
          <w:color w:val="3E3E3E"/>
          <w:kern w:val="0"/>
          <w:sz w:val="24"/>
          <w:szCs w:val="24"/>
        </w:rPr>
        <w:t>F</w:t>
      </w:r>
      <w:r w:rsidRPr="002035ED">
        <w:rPr>
          <w:rFonts w:ascii="微软雅黑" w:eastAsia="微软雅黑" w:hAnsi="微软雅黑" w:cs="Helvetica" w:hint="eastAsia"/>
          <w:i/>
          <w:iCs/>
          <w:color w:val="3E3E3E"/>
          <w:kern w:val="0"/>
          <w:sz w:val="24"/>
          <w:szCs w:val="24"/>
        </w:rPr>
        <w:t>−</w:t>
      </w:r>
      <w:r w:rsidRPr="002035ED">
        <w:rPr>
          <w:rFonts w:ascii="Helvetica" w:eastAsia="宋体" w:hAnsi="Helvetica" w:cs="Helvetica"/>
          <w:i/>
          <w:iCs/>
          <w:color w:val="3E3E3E"/>
          <w:kern w:val="0"/>
          <w:sz w:val="24"/>
          <w:szCs w:val="24"/>
        </w:rPr>
        <w:t>0.7</w:t>
      </w:r>
      <w:r w:rsidRPr="002035ED">
        <w:rPr>
          <w:rFonts w:ascii="Helvetica" w:eastAsia="宋体" w:hAnsi="Helvetica" w:cs="Helvetica"/>
          <w:color w:val="3E3E3E"/>
          <w:kern w:val="0"/>
          <w:sz w:val="24"/>
          <w:szCs w:val="24"/>
        </w:rPr>
        <w:t>×</w:t>
      </w:r>
      <w:r w:rsidRPr="002035ED">
        <w:rPr>
          <w:rFonts w:ascii="Helvetica" w:eastAsia="宋体" w:hAnsi="Helvetica" w:cs="Helvetica"/>
          <w:i/>
          <w:iCs/>
          <w:color w:val="3E3E3E"/>
          <w:kern w:val="0"/>
          <w:sz w:val="24"/>
          <w:szCs w:val="24"/>
        </w:rPr>
        <w:t>t</w:t>
      </w:r>
      <w:r w:rsidRPr="002035ED">
        <w:rPr>
          <w:rFonts w:ascii="Helvetica" w:eastAsia="宋体" w:hAnsi="Helvetica" w:cs="Helvetica"/>
          <w:color w:val="3E3E3E"/>
          <w:kern w:val="0"/>
          <w:sz w:val="24"/>
          <w:szCs w:val="24"/>
        </w:rPr>
        <w:t>……</w:t>
      </w:r>
      <w:proofErr w:type="gramStart"/>
      <w:r w:rsidRPr="002035ED">
        <w:rPr>
          <w:rFonts w:ascii="Helvetica" w:eastAsia="宋体" w:hAnsi="Helvetica" w:cs="Helvetica"/>
          <w:color w:val="3E3E3E"/>
          <w:kern w:val="0"/>
          <w:sz w:val="24"/>
          <w:szCs w:val="24"/>
        </w:rPr>
        <w:t>…………………………</w:t>
      </w:r>
      <w:proofErr w:type="gramEnd"/>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5</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式中：</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0.7 ——</w:t>
      </w:r>
      <w:r w:rsidRPr="002035ED">
        <w:rPr>
          <w:rFonts w:ascii="Helvetica" w:eastAsia="宋体" w:hAnsi="Helvetica" w:cs="Helvetica"/>
          <w:color w:val="3E3E3E"/>
          <w:kern w:val="0"/>
          <w:sz w:val="24"/>
          <w:szCs w:val="24"/>
        </w:rPr>
        <w:t>常温下样品每贮存一天产生的糠氨酸含量，单位为毫克每百克蛋白质（</w:t>
      </w:r>
      <w:r w:rsidRPr="002035ED">
        <w:rPr>
          <w:rFonts w:ascii="Helvetica" w:eastAsia="宋体" w:hAnsi="Helvetica" w:cs="Helvetica"/>
          <w:color w:val="3E3E3E"/>
          <w:kern w:val="0"/>
          <w:sz w:val="24"/>
          <w:szCs w:val="24"/>
        </w:rPr>
        <w:t>mg/100g</w:t>
      </w:r>
      <w:r w:rsidRPr="002035ED">
        <w:rPr>
          <w:rFonts w:ascii="Helvetica" w:eastAsia="宋体" w:hAnsi="Helvetica" w:cs="Helvetica"/>
          <w:color w:val="3E3E3E"/>
          <w:kern w:val="0"/>
          <w:sz w:val="24"/>
          <w:szCs w:val="24"/>
        </w:rPr>
        <w:t>蛋白质）；</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t</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样品在常温下贮存天数。</w:t>
      </w:r>
    </w:p>
    <w:p w:rsidR="002035ED" w:rsidRPr="002035ED" w:rsidRDefault="002035ED" w:rsidP="002035ED">
      <w:pPr>
        <w:widowControl/>
        <w:shd w:val="clear" w:color="auto" w:fill="FFFFFF"/>
        <w:spacing w:line="360" w:lineRule="atLeast"/>
        <w:ind w:firstLine="85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计算结果保留至小数点后一位。</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3.1.7</w:t>
      </w:r>
      <w:r w:rsidRPr="002035ED">
        <w:rPr>
          <w:rFonts w:ascii="Helvetica" w:eastAsia="宋体" w:hAnsi="Helvetica" w:cs="Helvetica"/>
          <w:color w:val="3E3E3E"/>
          <w:kern w:val="0"/>
          <w:sz w:val="24"/>
          <w:szCs w:val="24"/>
        </w:rPr>
        <w:t xml:space="preserve">　精密度</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在重复性条件下获得的两次独立测试结果的绝对差值不大于算术平均值的</w:t>
      </w:r>
      <w:r w:rsidRPr="002035ED">
        <w:rPr>
          <w:rFonts w:ascii="Helvetica" w:eastAsia="宋体" w:hAnsi="Helvetica" w:cs="Helvetica"/>
          <w:color w:val="3E3E3E"/>
          <w:kern w:val="0"/>
          <w:sz w:val="24"/>
          <w:szCs w:val="24"/>
        </w:rPr>
        <w:t>10%</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lastRenderedPageBreak/>
        <w:t>在重现性条件下获得的两次独立测试结果的绝对差值不大于算术平均值的</w:t>
      </w:r>
      <w:r w:rsidRPr="002035ED">
        <w:rPr>
          <w:rFonts w:ascii="Helvetica" w:eastAsia="宋体" w:hAnsi="Helvetica" w:cs="Helvetica"/>
          <w:color w:val="3E3E3E"/>
          <w:kern w:val="0"/>
          <w:sz w:val="24"/>
          <w:szCs w:val="24"/>
        </w:rPr>
        <w:t>20%</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3.1.8</w:t>
      </w:r>
      <w:r w:rsidRPr="002035ED">
        <w:rPr>
          <w:rFonts w:ascii="Helvetica" w:eastAsia="宋体" w:hAnsi="Helvetica" w:cs="Helvetica"/>
          <w:color w:val="3E3E3E"/>
          <w:kern w:val="0"/>
          <w:sz w:val="24"/>
          <w:szCs w:val="24"/>
        </w:rPr>
        <w:t>检出限</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HPLC</w:t>
      </w:r>
      <w:r w:rsidRPr="002035ED">
        <w:rPr>
          <w:rFonts w:ascii="Helvetica" w:eastAsia="宋体" w:hAnsi="Helvetica" w:cs="Helvetica"/>
          <w:color w:val="3E3E3E"/>
          <w:kern w:val="0"/>
          <w:sz w:val="24"/>
          <w:szCs w:val="24"/>
        </w:rPr>
        <w:t>法和</w:t>
      </w:r>
      <w:r w:rsidRPr="002035ED">
        <w:rPr>
          <w:rFonts w:ascii="Helvetica" w:eastAsia="宋体" w:hAnsi="Helvetica" w:cs="Helvetica"/>
          <w:color w:val="3E3E3E"/>
          <w:kern w:val="0"/>
          <w:sz w:val="24"/>
          <w:szCs w:val="24"/>
        </w:rPr>
        <w:t>UPLC</w:t>
      </w:r>
      <w:r w:rsidRPr="002035ED">
        <w:rPr>
          <w:rFonts w:ascii="Helvetica" w:eastAsia="宋体" w:hAnsi="Helvetica" w:cs="Helvetica"/>
          <w:color w:val="3E3E3E"/>
          <w:kern w:val="0"/>
          <w:sz w:val="24"/>
          <w:szCs w:val="24"/>
        </w:rPr>
        <w:t>法的检出限均为</w:t>
      </w:r>
      <w:r w:rsidRPr="002035ED">
        <w:rPr>
          <w:rFonts w:ascii="Helvetica" w:eastAsia="宋体" w:hAnsi="Helvetica" w:cs="Helvetica"/>
          <w:color w:val="3E3E3E"/>
          <w:kern w:val="0"/>
          <w:sz w:val="24"/>
          <w:szCs w:val="24"/>
        </w:rPr>
        <w:t>1.0 mg/100 g</w:t>
      </w:r>
      <w:r w:rsidRPr="002035ED">
        <w:rPr>
          <w:rFonts w:ascii="Helvetica" w:eastAsia="宋体" w:hAnsi="Helvetica" w:cs="Helvetica"/>
          <w:color w:val="3E3E3E"/>
          <w:kern w:val="0"/>
          <w:sz w:val="24"/>
          <w:szCs w:val="24"/>
        </w:rPr>
        <w:t>蛋白质。</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w:t>
      </w:r>
      <w:r w:rsidRPr="002035ED">
        <w:rPr>
          <w:rFonts w:ascii="Helvetica" w:eastAsia="宋体" w:hAnsi="Helvetica" w:cs="Helvetica"/>
          <w:color w:val="3E3E3E"/>
          <w:kern w:val="0"/>
          <w:sz w:val="24"/>
          <w:szCs w:val="24"/>
        </w:rPr>
        <w:t xml:space="preserve">　乳果糖含量的测定</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3.2.1</w:t>
      </w:r>
      <w:r w:rsidRPr="002035ED">
        <w:rPr>
          <w:rFonts w:ascii="Helvetica" w:eastAsia="宋体" w:hAnsi="Helvetica" w:cs="Helvetica"/>
          <w:color w:val="3E3E3E"/>
          <w:kern w:val="0"/>
          <w:sz w:val="24"/>
          <w:szCs w:val="24"/>
        </w:rPr>
        <w:t xml:space="preserve">　原理</w:t>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试样经</w:t>
      </w:r>
      <w:r w:rsidRPr="002035ED">
        <w:rPr>
          <w:rFonts w:ascii="Helvetica" w:eastAsia="宋体" w:hAnsi="Helvetica" w:cs="Helvetica"/>
          <w:color w:val="3E3E3E"/>
          <w:kern w:val="0"/>
          <w:sz w:val="24"/>
          <w:szCs w:val="24"/>
        </w:rPr>
        <w:t>β-D-</w:t>
      </w:r>
      <w:r w:rsidRPr="002035ED">
        <w:rPr>
          <w:rFonts w:ascii="Helvetica" w:eastAsia="宋体" w:hAnsi="Helvetica" w:cs="Helvetica"/>
          <w:color w:val="3E3E3E"/>
          <w:kern w:val="0"/>
          <w:sz w:val="24"/>
          <w:szCs w:val="24"/>
        </w:rPr>
        <w:t>半乳糖苷酶（</w:t>
      </w:r>
      <w:r w:rsidRPr="002035ED">
        <w:rPr>
          <w:rFonts w:ascii="Helvetica" w:eastAsia="宋体" w:hAnsi="Helvetica" w:cs="Helvetica"/>
          <w:color w:val="3E3E3E"/>
          <w:kern w:val="0"/>
          <w:sz w:val="24"/>
          <w:szCs w:val="24"/>
        </w:rPr>
        <w:t>β-D-</w:t>
      </w:r>
      <w:proofErr w:type="spellStart"/>
      <w:r w:rsidRPr="002035ED">
        <w:rPr>
          <w:rFonts w:ascii="Helvetica" w:eastAsia="宋体" w:hAnsi="Helvetica" w:cs="Helvetica"/>
          <w:color w:val="3E3E3E"/>
          <w:kern w:val="0"/>
          <w:sz w:val="24"/>
          <w:szCs w:val="24"/>
        </w:rPr>
        <w:t>galactosidase</w:t>
      </w:r>
      <w:proofErr w:type="spellEnd"/>
      <w:r w:rsidRPr="002035ED">
        <w:rPr>
          <w:rFonts w:ascii="Helvetica" w:eastAsia="宋体" w:hAnsi="Helvetica" w:cs="Helvetica"/>
          <w:color w:val="3E3E3E"/>
          <w:kern w:val="0"/>
          <w:sz w:val="24"/>
          <w:szCs w:val="24"/>
        </w:rPr>
        <w:t>）水解后生产半乳糖（</w:t>
      </w:r>
      <w:proofErr w:type="spellStart"/>
      <w:r w:rsidRPr="002035ED">
        <w:rPr>
          <w:rFonts w:ascii="Helvetica" w:eastAsia="宋体" w:hAnsi="Helvetica" w:cs="Helvetica"/>
          <w:color w:val="3E3E3E"/>
          <w:kern w:val="0"/>
          <w:sz w:val="24"/>
          <w:szCs w:val="24"/>
        </w:rPr>
        <w:t>galactose</w:t>
      </w:r>
      <w:proofErr w:type="spellEnd"/>
      <w:r w:rsidRPr="002035ED">
        <w:rPr>
          <w:rFonts w:ascii="Helvetica" w:eastAsia="宋体" w:hAnsi="Helvetica" w:cs="Helvetica"/>
          <w:color w:val="3E3E3E"/>
          <w:kern w:val="0"/>
          <w:sz w:val="24"/>
          <w:szCs w:val="24"/>
        </w:rPr>
        <w:t>）和果糖（</w:t>
      </w:r>
      <w:r w:rsidRPr="002035ED">
        <w:rPr>
          <w:rFonts w:ascii="Helvetica" w:eastAsia="宋体" w:hAnsi="Helvetica" w:cs="Helvetica"/>
          <w:color w:val="3E3E3E"/>
          <w:kern w:val="0"/>
          <w:sz w:val="24"/>
          <w:szCs w:val="24"/>
        </w:rPr>
        <w:t>fructose</w:t>
      </w:r>
      <w:r w:rsidRPr="002035ED">
        <w:rPr>
          <w:rFonts w:ascii="Helvetica" w:eastAsia="宋体" w:hAnsi="Helvetica" w:cs="Helvetica"/>
          <w:color w:val="3E3E3E"/>
          <w:kern w:val="0"/>
          <w:sz w:val="24"/>
          <w:szCs w:val="24"/>
        </w:rPr>
        <w:t>），通过酶法测定产生的果糖量计算乳果糖含量。</w:t>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试样中加入硫酸锌和亚铁氰化钾溶液，沉淀脂肪和蛋白质。滤液中加入</w:t>
      </w:r>
      <w:r w:rsidRPr="002035ED">
        <w:rPr>
          <w:rFonts w:ascii="Helvetica" w:eastAsia="宋体" w:hAnsi="Helvetica" w:cs="Helvetica"/>
          <w:color w:val="3E3E3E"/>
          <w:kern w:val="0"/>
          <w:sz w:val="24"/>
          <w:szCs w:val="24"/>
        </w:rPr>
        <w:t>β-D-</w:t>
      </w:r>
      <w:r w:rsidRPr="002035ED">
        <w:rPr>
          <w:rFonts w:ascii="Helvetica" w:eastAsia="宋体" w:hAnsi="Helvetica" w:cs="Helvetica"/>
          <w:color w:val="3E3E3E"/>
          <w:kern w:val="0"/>
          <w:sz w:val="24"/>
          <w:szCs w:val="24"/>
        </w:rPr>
        <w:t>半乳糖苷酶，在</w:t>
      </w:r>
      <w:r w:rsidRPr="002035ED">
        <w:rPr>
          <w:rFonts w:ascii="Helvetica" w:eastAsia="宋体" w:hAnsi="Helvetica" w:cs="Helvetica"/>
          <w:color w:val="3E3E3E"/>
          <w:kern w:val="0"/>
          <w:sz w:val="24"/>
          <w:szCs w:val="24"/>
        </w:rPr>
        <w:t>β-D-</w:t>
      </w:r>
      <w:r w:rsidRPr="002035ED">
        <w:rPr>
          <w:rFonts w:ascii="Helvetica" w:eastAsia="宋体" w:hAnsi="Helvetica" w:cs="Helvetica"/>
          <w:color w:val="3E3E3E"/>
          <w:kern w:val="0"/>
          <w:sz w:val="24"/>
          <w:szCs w:val="24"/>
        </w:rPr>
        <w:t>半乳糖苷酶作用下乳糖水解为半乳糖和葡萄糖（</w:t>
      </w:r>
      <w:r w:rsidRPr="002035ED">
        <w:rPr>
          <w:rFonts w:ascii="Helvetica" w:eastAsia="宋体" w:hAnsi="Helvetica" w:cs="Helvetica"/>
          <w:color w:val="3E3E3E"/>
          <w:kern w:val="0"/>
          <w:sz w:val="24"/>
          <w:szCs w:val="24"/>
        </w:rPr>
        <w:t>glucose</w:t>
      </w:r>
      <w:r w:rsidRPr="002035ED">
        <w:rPr>
          <w:rFonts w:ascii="Helvetica" w:eastAsia="宋体" w:hAnsi="Helvetica" w:cs="Helvetica"/>
          <w:color w:val="3E3E3E"/>
          <w:kern w:val="0"/>
          <w:sz w:val="24"/>
          <w:szCs w:val="24"/>
        </w:rPr>
        <w:t>），乳果糖水解为半乳糖和果糖：</w:t>
      </w:r>
    </w:p>
    <w:p w:rsidR="002035ED" w:rsidRPr="002035ED" w:rsidRDefault="002035ED" w:rsidP="002035ED">
      <w:pPr>
        <w:widowControl/>
        <w:shd w:val="clear" w:color="auto" w:fill="FFFFFF"/>
        <w:jc w:val="left"/>
        <w:rPr>
          <w:rFonts w:ascii="Helvetica" w:eastAsia="宋体" w:hAnsi="Helvetica" w:cs="Helvetica" w:hint="eastAsia"/>
          <w:color w:val="3E3E3E"/>
          <w:kern w:val="0"/>
          <w:sz w:val="24"/>
          <w:szCs w:val="24"/>
        </w:rPr>
      </w:pPr>
      <w:r w:rsidRPr="002035ED">
        <w:rPr>
          <w:rFonts w:ascii="Helvetica" w:eastAsia="宋体" w:hAnsi="Helvetica" w:cs="Helvetica"/>
          <w:color w:val="3E3E3E"/>
          <w:kern w:val="0"/>
          <w:sz w:val="24"/>
          <w:szCs w:val="24"/>
        </w:rPr>
        <w:t>                 </w:t>
      </w:r>
      <w:r>
        <w:rPr>
          <w:rFonts w:ascii="Helvetica" w:eastAsia="宋体" w:hAnsi="Helvetica" w:cs="Helvetica"/>
          <w:noProof/>
          <w:color w:val="3E3E3E"/>
          <w:kern w:val="0"/>
          <w:sz w:val="24"/>
          <w:szCs w:val="24"/>
        </w:rPr>
        <w:drawing>
          <wp:inline distT="0" distB="0" distL="0" distR="0">
            <wp:extent cx="2905125" cy="8858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jpg"/>
                    <pic:cNvPicPr/>
                  </pic:nvPicPr>
                  <pic:blipFill>
                    <a:blip r:embed="rId7">
                      <a:extLst>
                        <a:ext uri="{28A0092B-C50C-407E-A947-70E740481C1C}">
                          <a14:useLocalDpi xmlns:a14="http://schemas.microsoft.com/office/drawing/2010/main" val="0"/>
                        </a:ext>
                      </a:extLst>
                    </a:blip>
                    <a:stretch>
                      <a:fillRect/>
                    </a:stretch>
                  </pic:blipFill>
                  <pic:spPr>
                    <a:xfrm>
                      <a:off x="0" y="0"/>
                      <a:ext cx="2905125" cy="885825"/>
                    </a:xfrm>
                    <a:prstGeom prst="rect">
                      <a:avLst/>
                    </a:prstGeom>
                  </pic:spPr>
                </pic:pic>
              </a:graphicData>
            </a:graphic>
          </wp:inline>
        </w:drawing>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再加入葡萄糖氧化酶（</w:t>
      </w:r>
      <w:r w:rsidRPr="002035ED">
        <w:rPr>
          <w:rFonts w:ascii="Helvetica" w:eastAsia="宋体" w:hAnsi="Helvetica" w:cs="Helvetica"/>
          <w:color w:val="3E3E3E"/>
          <w:kern w:val="0"/>
          <w:sz w:val="24"/>
          <w:szCs w:val="24"/>
        </w:rPr>
        <w:t>glucose oxidase</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GOD</w:t>
      </w:r>
      <w:r w:rsidRPr="002035ED">
        <w:rPr>
          <w:rFonts w:ascii="Helvetica" w:eastAsia="宋体" w:hAnsi="Helvetica" w:cs="Helvetica"/>
          <w:color w:val="3E3E3E"/>
          <w:kern w:val="0"/>
          <w:sz w:val="24"/>
          <w:szCs w:val="24"/>
        </w:rPr>
        <w:t>），将大部分葡萄糖氧化为葡萄糖酸：</w:t>
      </w:r>
    </w:p>
    <w:p w:rsidR="002035ED" w:rsidRPr="002035ED" w:rsidRDefault="002035ED" w:rsidP="002035ED">
      <w:pPr>
        <w:widowControl/>
        <w:shd w:val="clear" w:color="auto" w:fill="FFFFFF"/>
        <w:ind w:firstLine="420"/>
        <w:rPr>
          <w:rFonts w:ascii="Helvetica" w:eastAsia="宋体" w:hAnsi="Helvetica" w:cs="Helvetica" w:hint="eastAsia"/>
          <w:color w:val="3E3E3E"/>
          <w:kern w:val="0"/>
          <w:sz w:val="24"/>
          <w:szCs w:val="24"/>
        </w:rPr>
      </w:pPr>
      <w:r>
        <w:rPr>
          <w:rFonts w:ascii="Helvetica" w:eastAsia="宋体" w:hAnsi="Helvetica" w:cs="Helvetica" w:hint="eastAsia"/>
          <w:noProof/>
          <w:color w:val="3E3E3E"/>
          <w:kern w:val="0"/>
          <w:sz w:val="24"/>
          <w:szCs w:val="24"/>
        </w:rPr>
        <w:drawing>
          <wp:inline distT="0" distB="0" distL="0" distR="0">
            <wp:extent cx="3200400" cy="3619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jpg"/>
                    <pic:cNvPicPr/>
                  </pic:nvPicPr>
                  <pic:blipFill>
                    <a:blip r:embed="rId8">
                      <a:extLst>
                        <a:ext uri="{28A0092B-C50C-407E-A947-70E740481C1C}">
                          <a14:useLocalDpi xmlns:a14="http://schemas.microsoft.com/office/drawing/2010/main" val="0"/>
                        </a:ext>
                      </a:extLst>
                    </a:blip>
                    <a:stretch>
                      <a:fillRect/>
                    </a:stretch>
                  </pic:blipFill>
                  <pic:spPr>
                    <a:xfrm>
                      <a:off x="0" y="0"/>
                      <a:ext cx="3200400" cy="361950"/>
                    </a:xfrm>
                    <a:prstGeom prst="rect">
                      <a:avLst/>
                    </a:prstGeom>
                  </pic:spPr>
                </pic:pic>
              </a:graphicData>
            </a:graphic>
          </wp:inline>
        </w:drawing>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上述反应生成的过氧化氢，可以加入过氧化氢酶除去：</w:t>
      </w:r>
      <w:r w:rsidRPr="002035ED">
        <w:rPr>
          <w:rFonts w:ascii="Helvetica" w:eastAsia="宋体" w:hAnsi="Helvetica" w:cs="Helvetica"/>
          <w:color w:val="3E3E3E"/>
          <w:kern w:val="0"/>
          <w:sz w:val="24"/>
          <w:szCs w:val="24"/>
        </w:rPr>
        <w:t> </w:t>
      </w:r>
    </w:p>
    <w:p w:rsidR="002035ED" w:rsidRPr="002035ED" w:rsidRDefault="002035ED" w:rsidP="002035ED">
      <w:pPr>
        <w:widowControl/>
        <w:shd w:val="clear" w:color="auto" w:fill="FFFFFF"/>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w:t>
      </w:r>
      <w:r>
        <w:rPr>
          <w:rFonts w:ascii="Helvetica" w:eastAsia="宋体" w:hAnsi="Helvetica" w:cs="Helvetica"/>
          <w:noProof/>
          <w:color w:val="3E3E3E"/>
          <w:kern w:val="0"/>
          <w:sz w:val="24"/>
          <w:szCs w:val="24"/>
        </w:rPr>
        <w:drawing>
          <wp:inline distT="0" distB="0" distL="0" distR="0">
            <wp:extent cx="2038350" cy="37147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6.jpg"/>
                    <pic:cNvPicPr/>
                  </pic:nvPicPr>
                  <pic:blipFill>
                    <a:blip r:embed="rId9">
                      <a:extLst>
                        <a:ext uri="{28A0092B-C50C-407E-A947-70E740481C1C}">
                          <a14:useLocalDpi xmlns:a14="http://schemas.microsoft.com/office/drawing/2010/main" val="0"/>
                        </a:ext>
                      </a:extLst>
                    </a:blip>
                    <a:stretch>
                      <a:fillRect/>
                    </a:stretch>
                  </pic:blipFill>
                  <pic:spPr>
                    <a:xfrm>
                      <a:off x="0" y="0"/>
                      <a:ext cx="2038350" cy="371475"/>
                    </a:xfrm>
                    <a:prstGeom prst="rect">
                      <a:avLst/>
                    </a:prstGeom>
                  </pic:spPr>
                </pic:pic>
              </a:graphicData>
            </a:graphic>
          </wp:inline>
        </w:drawing>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少量未被氧化的葡萄糖和</w:t>
      </w:r>
      <w:proofErr w:type="gramStart"/>
      <w:r w:rsidRPr="002035ED">
        <w:rPr>
          <w:rFonts w:ascii="Helvetica" w:eastAsia="宋体" w:hAnsi="Helvetica" w:cs="Helvetica"/>
          <w:color w:val="3E3E3E"/>
          <w:kern w:val="0"/>
          <w:sz w:val="24"/>
          <w:szCs w:val="24"/>
        </w:rPr>
        <w:t>乳果糖</w:t>
      </w:r>
      <w:proofErr w:type="gramEnd"/>
      <w:r w:rsidRPr="002035ED">
        <w:rPr>
          <w:rFonts w:ascii="Helvetica" w:eastAsia="宋体" w:hAnsi="Helvetica" w:cs="Helvetica"/>
          <w:color w:val="3E3E3E"/>
          <w:kern w:val="0"/>
          <w:sz w:val="24"/>
          <w:szCs w:val="24"/>
        </w:rPr>
        <w:t>水解生成的果糖，在己糖激酶（</w:t>
      </w:r>
      <w:r w:rsidRPr="002035ED">
        <w:rPr>
          <w:rFonts w:ascii="Helvetica" w:eastAsia="宋体" w:hAnsi="Helvetica" w:cs="Helvetica"/>
          <w:color w:val="3E3E3E"/>
          <w:kern w:val="0"/>
          <w:sz w:val="24"/>
          <w:szCs w:val="24"/>
        </w:rPr>
        <w:t>hexokinase</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HK</w:t>
      </w:r>
      <w:r w:rsidRPr="002035ED">
        <w:rPr>
          <w:rFonts w:ascii="Helvetica" w:eastAsia="宋体" w:hAnsi="Helvetica" w:cs="Helvetica"/>
          <w:color w:val="3E3E3E"/>
          <w:kern w:val="0"/>
          <w:sz w:val="24"/>
          <w:szCs w:val="24"/>
        </w:rPr>
        <w:t>）的催化作用下与腺苷三磷酸酯（</w:t>
      </w:r>
      <w:r w:rsidRPr="002035ED">
        <w:rPr>
          <w:rFonts w:ascii="Helvetica" w:eastAsia="宋体" w:hAnsi="Helvetica" w:cs="Helvetica"/>
          <w:color w:val="3E3E3E"/>
          <w:kern w:val="0"/>
          <w:sz w:val="24"/>
          <w:szCs w:val="24"/>
        </w:rPr>
        <w:t xml:space="preserve">Adenosine </w:t>
      </w:r>
      <w:proofErr w:type="spellStart"/>
      <w:r w:rsidRPr="002035ED">
        <w:rPr>
          <w:rFonts w:ascii="Helvetica" w:eastAsia="宋体" w:hAnsi="Helvetica" w:cs="Helvetica"/>
          <w:color w:val="3E3E3E"/>
          <w:kern w:val="0"/>
          <w:sz w:val="24"/>
          <w:szCs w:val="24"/>
        </w:rPr>
        <w:t>Trihosphate</w:t>
      </w:r>
      <w:proofErr w:type="spellEnd"/>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ATP</w:t>
      </w:r>
      <w:r w:rsidRPr="002035ED">
        <w:rPr>
          <w:rFonts w:ascii="Helvetica" w:eastAsia="宋体" w:hAnsi="Helvetica" w:cs="Helvetica"/>
          <w:color w:val="3E3E3E"/>
          <w:kern w:val="0"/>
          <w:sz w:val="24"/>
          <w:szCs w:val="24"/>
        </w:rPr>
        <w:t>）反应，分别生成葡萄糖</w:t>
      </w:r>
      <w:r w:rsidRPr="002035ED">
        <w:rPr>
          <w:rFonts w:ascii="Helvetica" w:eastAsia="宋体" w:hAnsi="Helvetica" w:cs="Helvetica"/>
          <w:color w:val="3E3E3E"/>
          <w:kern w:val="0"/>
          <w:sz w:val="24"/>
          <w:szCs w:val="24"/>
        </w:rPr>
        <w:t>-6-</w:t>
      </w:r>
      <w:r w:rsidRPr="002035ED">
        <w:rPr>
          <w:rFonts w:ascii="Helvetica" w:eastAsia="宋体" w:hAnsi="Helvetica" w:cs="Helvetica"/>
          <w:color w:val="3E3E3E"/>
          <w:kern w:val="0"/>
          <w:sz w:val="24"/>
          <w:szCs w:val="24"/>
        </w:rPr>
        <w:t>磷酸酯（</w:t>
      </w:r>
      <w:r w:rsidRPr="002035ED">
        <w:rPr>
          <w:rFonts w:ascii="Helvetica" w:eastAsia="宋体" w:hAnsi="Helvetica" w:cs="Helvetica"/>
          <w:color w:val="3E3E3E"/>
          <w:kern w:val="0"/>
          <w:sz w:val="24"/>
          <w:szCs w:val="24"/>
        </w:rPr>
        <w:t>glucose-6-phosphate</w:t>
      </w:r>
      <w:r w:rsidRPr="002035ED">
        <w:rPr>
          <w:rFonts w:ascii="Helvetica" w:eastAsia="宋体" w:hAnsi="Helvetica" w:cs="Helvetica"/>
          <w:color w:val="3E3E3E"/>
          <w:kern w:val="0"/>
          <w:sz w:val="24"/>
          <w:szCs w:val="24"/>
        </w:rPr>
        <w:t>）和果糖</w:t>
      </w:r>
      <w:r w:rsidRPr="002035ED">
        <w:rPr>
          <w:rFonts w:ascii="Helvetica" w:eastAsia="宋体" w:hAnsi="Helvetica" w:cs="Helvetica"/>
          <w:color w:val="3E3E3E"/>
          <w:kern w:val="0"/>
          <w:sz w:val="24"/>
          <w:szCs w:val="24"/>
        </w:rPr>
        <w:t>-6-</w:t>
      </w:r>
      <w:r w:rsidRPr="002035ED">
        <w:rPr>
          <w:rFonts w:ascii="Helvetica" w:eastAsia="宋体" w:hAnsi="Helvetica" w:cs="Helvetica"/>
          <w:color w:val="3E3E3E"/>
          <w:kern w:val="0"/>
          <w:sz w:val="24"/>
          <w:szCs w:val="24"/>
        </w:rPr>
        <w:t>磷酸酯（</w:t>
      </w:r>
      <w:r w:rsidRPr="002035ED">
        <w:rPr>
          <w:rFonts w:ascii="Helvetica" w:eastAsia="宋体" w:hAnsi="Helvetica" w:cs="Helvetica"/>
          <w:color w:val="3E3E3E"/>
          <w:kern w:val="0"/>
          <w:sz w:val="24"/>
          <w:szCs w:val="24"/>
        </w:rPr>
        <w:t>fructose-6-phosphate</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 xml:space="preserve">         </w:t>
      </w:r>
    </w:p>
    <w:p w:rsidR="002035ED" w:rsidRPr="002035ED" w:rsidRDefault="002035ED" w:rsidP="002035ED">
      <w:pPr>
        <w:widowControl/>
        <w:shd w:val="clear" w:color="auto" w:fill="FFFFFF"/>
        <w:jc w:val="left"/>
        <w:rPr>
          <w:rFonts w:ascii="Helvetica" w:eastAsia="宋体" w:hAnsi="Helvetica" w:cs="Helvetica"/>
          <w:color w:val="3E3E3E"/>
          <w:kern w:val="0"/>
          <w:sz w:val="24"/>
          <w:szCs w:val="24"/>
        </w:rPr>
      </w:pPr>
      <w:r>
        <w:rPr>
          <w:rFonts w:ascii="Helvetica" w:eastAsia="宋体" w:hAnsi="Helvetica" w:cs="Helvetica"/>
          <w:color w:val="3E3E3E"/>
          <w:kern w:val="0"/>
          <w:sz w:val="24"/>
          <w:szCs w:val="24"/>
        </w:rPr>
        <w:t>       </w:t>
      </w:r>
      <w:r>
        <w:rPr>
          <w:rFonts w:ascii="Helvetica" w:eastAsia="宋体" w:hAnsi="Helvetica" w:cs="Helvetica"/>
          <w:noProof/>
          <w:color w:val="3E3E3E"/>
          <w:kern w:val="0"/>
          <w:sz w:val="24"/>
          <w:szCs w:val="24"/>
        </w:rPr>
        <w:drawing>
          <wp:inline distT="0" distB="0" distL="0" distR="0">
            <wp:extent cx="3076575" cy="8096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7.jpg"/>
                    <pic:cNvPicPr/>
                  </pic:nvPicPr>
                  <pic:blipFill>
                    <a:blip r:embed="rId10">
                      <a:extLst>
                        <a:ext uri="{28A0092B-C50C-407E-A947-70E740481C1C}">
                          <a14:useLocalDpi xmlns:a14="http://schemas.microsoft.com/office/drawing/2010/main" val="0"/>
                        </a:ext>
                      </a:extLst>
                    </a:blip>
                    <a:stretch>
                      <a:fillRect/>
                    </a:stretch>
                  </pic:blipFill>
                  <pic:spPr>
                    <a:xfrm>
                      <a:off x="0" y="0"/>
                      <a:ext cx="3076575" cy="809625"/>
                    </a:xfrm>
                    <a:prstGeom prst="rect">
                      <a:avLst/>
                    </a:prstGeom>
                  </pic:spPr>
                </pic:pic>
              </a:graphicData>
            </a:graphic>
          </wp:inline>
        </w:drawing>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反应生成的葡萄糖</w:t>
      </w:r>
      <w:r w:rsidRPr="002035ED">
        <w:rPr>
          <w:rFonts w:ascii="Helvetica" w:eastAsia="宋体" w:hAnsi="Helvetica" w:cs="Helvetica"/>
          <w:color w:val="3E3E3E"/>
          <w:kern w:val="0"/>
          <w:sz w:val="24"/>
          <w:szCs w:val="24"/>
        </w:rPr>
        <w:t>-6-</w:t>
      </w:r>
      <w:r w:rsidRPr="002035ED">
        <w:rPr>
          <w:rFonts w:ascii="Helvetica" w:eastAsia="宋体" w:hAnsi="Helvetica" w:cs="Helvetica"/>
          <w:color w:val="3E3E3E"/>
          <w:kern w:val="0"/>
          <w:sz w:val="24"/>
          <w:szCs w:val="24"/>
        </w:rPr>
        <w:t>磷酸酯在葡萄糖</w:t>
      </w:r>
      <w:r w:rsidRPr="002035ED">
        <w:rPr>
          <w:rFonts w:ascii="Helvetica" w:eastAsia="宋体" w:hAnsi="Helvetica" w:cs="Helvetica"/>
          <w:color w:val="3E3E3E"/>
          <w:kern w:val="0"/>
          <w:sz w:val="24"/>
          <w:szCs w:val="24"/>
        </w:rPr>
        <w:t>-6-</w:t>
      </w:r>
      <w:r w:rsidRPr="002035ED">
        <w:rPr>
          <w:rFonts w:ascii="Helvetica" w:eastAsia="宋体" w:hAnsi="Helvetica" w:cs="Helvetica"/>
          <w:color w:val="3E3E3E"/>
          <w:kern w:val="0"/>
          <w:sz w:val="24"/>
          <w:szCs w:val="24"/>
        </w:rPr>
        <w:t>磷酸脱氢酶（</w:t>
      </w:r>
      <w:r w:rsidRPr="002035ED">
        <w:rPr>
          <w:rFonts w:ascii="Helvetica" w:eastAsia="宋体" w:hAnsi="Helvetica" w:cs="Helvetica"/>
          <w:color w:val="3E3E3E"/>
          <w:kern w:val="0"/>
          <w:sz w:val="24"/>
          <w:szCs w:val="24"/>
        </w:rPr>
        <w:t>glucose-6-phosphatedehydrogenase</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G-6-PD</w:t>
      </w:r>
      <w:r w:rsidRPr="002035ED">
        <w:rPr>
          <w:rFonts w:ascii="Helvetica" w:eastAsia="宋体" w:hAnsi="Helvetica" w:cs="Helvetica"/>
          <w:color w:val="3E3E3E"/>
          <w:kern w:val="0"/>
          <w:sz w:val="24"/>
          <w:szCs w:val="24"/>
        </w:rPr>
        <w:t>）催化作用下，与氧化型辅酶</w:t>
      </w:r>
      <w:r w:rsidRPr="002035ED">
        <w:rPr>
          <w:rFonts w:ascii="宋体" w:eastAsia="宋体" w:hAnsi="宋体" w:cs="宋体" w:hint="eastAsia"/>
          <w:color w:val="3E3E3E"/>
          <w:kern w:val="0"/>
          <w:sz w:val="24"/>
          <w:szCs w:val="24"/>
        </w:rPr>
        <w:t>Ⅱ</w:t>
      </w:r>
      <w:r w:rsidRPr="002035ED">
        <w:rPr>
          <w:rFonts w:ascii="Helvetica" w:eastAsia="宋体" w:hAnsi="Helvetica" w:cs="Helvetica"/>
          <w:color w:val="3E3E3E"/>
          <w:kern w:val="0"/>
          <w:sz w:val="24"/>
          <w:szCs w:val="24"/>
        </w:rPr>
        <w:t>，即烟酰胺腺嘌呤二核苷酸磷酸（</w:t>
      </w:r>
      <w:proofErr w:type="spellStart"/>
      <w:r w:rsidRPr="002035ED">
        <w:rPr>
          <w:rFonts w:ascii="Helvetica" w:eastAsia="宋体" w:hAnsi="Helvetica" w:cs="Helvetica"/>
          <w:color w:val="3E3E3E"/>
          <w:kern w:val="0"/>
          <w:sz w:val="24"/>
          <w:szCs w:val="24"/>
        </w:rPr>
        <w:t>nicotinamide</w:t>
      </w:r>
      <w:proofErr w:type="spellEnd"/>
      <w:r w:rsidRPr="002035ED">
        <w:rPr>
          <w:rFonts w:ascii="Helvetica" w:eastAsia="宋体" w:hAnsi="Helvetica" w:cs="Helvetica"/>
          <w:color w:val="3E3E3E"/>
          <w:kern w:val="0"/>
          <w:sz w:val="24"/>
          <w:szCs w:val="24"/>
        </w:rPr>
        <w:t xml:space="preserve"> adenine dinucleotide phosphate</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lastRenderedPageBreak/>
        <w:t>NADP</w:t>
      </w:r>
      <w:r w:rsidRPr="002035ED">
        <w:rPr>
          <w:rFonts w:ascii="Helvetica" w:eastAsia="宋体" w:hAnsi="Helvetica" w:cs="Helvetica"/>
          <w:color w:val="3E3E3E"/>
          <w:kern w:val="0"/>
          <w:sz w:val="24"/>
          <w:szCs w:val="24"/>
          <w:vertAlign w:val="superscript"/>
        </w:rPr>
        <w:t>＋</w:t>
      </w:r>
      <w:r w:rsidRPr="002035ED">
        <w:rPr>
          <w:rFonts w:ascii="Helvetica" w:eastAsia="宋体" w:hAnsi="Helvetica" w:cs="Helvetica"/>
          <w:color w:val="3E3E3E"/>
          <w:kern w:val="0"/>
          <w:sz w:val="24"/>
          <w:szCs w:val="24"/>
        </w:rPr>
        <w:t>）反应生成还原型辅酶</w:t>
      </w:r>
      <w:r w:rsidRPr="002035ED">
        <w:rPr>
          <w:rFonts w:ascii="宋体" w:eastAsia="宋体" w:hAnsi="宋体" w:cs="宋体" w:hint="eastAsia"/>
          <w:color w:val="3E3E3E"/>
          <w:kern w:val="0"/>
          <w:sz w:val="24"/>
          <w:szCs w:val="24"/>
        </w:rPr>
        <w:t>Ⅱ</w:t>
      </w:r>
      <w:r w:rsidRPr="002035ED">
        <w:rPr>
          <w:rFonts w:ascii="Helvetica" w:eastAsia="宋体" w:hAnsi="Helvetica" w:cs="Helvetica"/>
          <w:color w:val="3E3E3E"/>
          <w:kern w:val="0"/>
          <w:sz w:val="24"/>
          <w:szCs w:val="24"/>
        </w:rPr>
        <w:t>，即还原型烟酰胺腺嘌呤二核苷酸磷酸（</w:t>
      </w:r>
      <w:r w:rsidRPr="002035ED">
        <w:rPr>
          <w:rFonts w:ascii="Helvetica" w:eastAsia="宋体" w:hAnsi="Helvetica" w:cs="Helvetica"/>
          <w:color w:val="3E3E3E"/>
          <w:kern w:val="0"/>
          <w:sz w:val="24"/>
          <w:szCs w:val="24"/>
        </w:rPr>
        <w:t>NADPH</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jc w:val="left"/>
        <w:rPr>
          <w:rFonts w:ascii="Helvetica" w:eastAsia="宋体" w:hAnsi="Helvetica" w:cs="Helvetica" w:hint="eastAsia"/>
          <w:color w:val="3E3E3E"/>
          <w:kern w:val="0"/>
          <w:sz w:val="24"/>
          <w:szCs w:val="24"/>
        </w:rPr>
      </w:pPr>
      <w:r>
        <w:rPr>
          <w:rFonts w:ascii="Helvetica" w:eastAsia="宋体" w:hAnsi="Helvetica" w:cs="Helvetica" w:hint="eastAsia"/>
          <w:noProof/>
          <w:color w:val="3E3E3E"/>
          <w:kern w:val="0"/>
          <w:sz w:val="24"/>
          <w:szCs w:val="24"/>
        </w:rPr>
        <w:drawing>
          <wp:inline distT="0" distB="0" distL="0" distR="0">
            <wp:extent cx="4895850" cy="3238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8.jpg"/>
                    <pic:cNvPicPr/>
                  </pic:nvPicPr>
                  <pic:blipFill>
                    <a:blip r:embed="rId11">
                      <a:extLst>
                        <a:ext uri="{28A0092B-C50C-407E-A947-70E740481C1C}">
                          <a14:useLocalDpi xmlns:a14="http://schemas.microsoft.com/office/drawing/2010/main" val="0"/>
                        </a:ext>
                      </a:extLst>
                    </a:blip>
                    <a:stretch>
                      <a:fillRect/>
                    </a:stretch>
                  </pic:blipFill>
                  <pic:spPr>
                    <a:xfrm>
                      <a:off x="0" y="0"/>
                      <a:ext cx="4895850" cy="323850"/>
                    </a:xfrm>
                    <a:prstGeom prst="rect">
                      <a:avLst/>
                    </a:prstGeom>
                  </pic:spPr>
                </pic:pic>
              </a:graphicData>
            </a:graphic>
          </wp:inline>
        </w:drawing>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反应生成的</w:t>
      </w:r>
      <w:r w:rsidRPr="002035ED">
        <w:rPr>
          <w:rFonts w:ascii="Helvetica" w:eastAsia="宋体" w:hAnsi="Helvetica" w:cs="Helvetica"/>
          <w:color w:val="3E3E3E"/>
          <w:kern w:val="0"/>
          <w:sz w:val="24"/>
          <w:szCs w:val="24"/>
        </w:rPr>
        <w:t>NADPH</w:t>
      </w:r>
      <w:r w:rsidRPr="002035ED">
        <w:rPr>
          <w:rFonts w:ascii="Helvetica" w:eastAsia="宋体" w:hAnsi="Helvetica" w:cs="Helvetica"/>
          <w:color w:val="3E3E3E"/>
          <w:kern w:val="0"/>
          <w:sz w:val="24"/>
          <w:szCs w:val="24"/>
        </w:rPr>
        <w:t>可在波长</w:t>
      </w:r>
      <w:r w:rsidRPr="002035ED">
        <w:rPr>
          <w:rFonts w:ascii="Helvetica" w:eastAsia="宋体" w:hAnsi="Helvetica" w:cs="Helvetica"/>
          <w:color w:val="3E3E3E"/>
          <w:kern w:val="0"/>
          <w:sz w:val="24"/>
          <w:szCs w:val="24"/>
        </w:rPr>
        <w:t>340 nm</w:t>
      </w:r>
      <w:r w:rsidRPr="002035ED">
        <w:rPr>
          <w:rFonts w:ascii="Helvetica" w:eastAsia="宋体" w:hAnsi="Helvetica" w:cs="Helvetica"/>
          <w:color w:val="3E3E3E"/>
          <w:kern w:val="0"/>
          <w:sz w:val="24"/>
          <w:szCs w:val="24"/>
        </w:rPr>
        <w:t>处测定。但是，果糖</w:t>
      </w:r>
      <w:r w:rsidRPr="002035ED">
        <w:rPr>
          <w:rFonts w:ascii="Helvetica" w:eastAsia="宋体" w:hAnsi="Helvetica" w:cs="Helvetica"/>
          <w:color w:val="3E3E3E"/>
          <w:kern w:val="0"/>
          <w:sz w:val="24"/>
          <w:szCs w:val="24"/>
        </w:rPr>
        <w:t>-6-</w:t>
      </w:r>
      <w:r w:rsidRPr="002035ED">
        <w:rPr>
          <w:rFonts w:ascii="Helvetica" w:eastAsia="宋体" w:hAnsi="Helvetica" w:cs="Helvetica"/>
          <w:color w:val="3E3E3E"/>
          <w:kern w:val="0"/>
          <w:sz w:val="24"/>
          <w:szCs w:val="24"/>
        </w:rPr>
        <w:t>磷酸</w:t>
      </w:r>
      <w:proofErr w:type="gramStart"/>
      <w:r w:rsidRPr="002035ED">
        <w:rPr>
          <w:rFonts w:ascii="Helvetica" w:eastAsia="宋体" w:hAnsi="Helvetica" w:cs="Helvetica"/>
          <w:color w:val="3E3E3E"/>
          <w:kern w:val="0"/>
          <w:sz w:val="24"/>
          <w:szCs w:val="24"/>
        </w:rPr>
        <w:t>酯</w:t>
      </w:r>
      <w:proofErr w:type="gramEnd"/>
      <w:r w:rsidRPr="002035ED">
        <w:rPr>
          <w:rFonts w:ascii="Helvetica" w:eastAsia="宋体" w:hAnsi="Helvetica" w:cs="Helvetica"/>
          <w:color w:val="3E3E3E"/>
          <w:kern w:val="0"/>
          <w:sz w:val="24"/>
          <w:szCs w:val="24"/>
        </w:rPr>
        <w:t>需用磷酸葡萄糖异构酶（</w:t>
      </w:r>
      <w:proofErr w:type="spellStart"/>
      <w:r w:rsidRPr="002035ED">
        <w:rPr>
          <w:rFonts w:ascii="Helvetica" w:eastAsia="宋体" w:hAnsi="Helvetica" w:cs="Helvetica"/>
          <w:color w:val="3E3E3E"/>
          <w:kern w:val="0"/>
          <w:sz w:val="24"/>
          <w:szCs w:val="24"/>
        </w:rPr>
        <w:t>phosphoglucose</w:t>
      </w:r>
      <w:proofErr w:type="spellEnd"/>
      <w:r w:rsidRPr="002035ED">
        <w:rPr>
          <w:rFonts w:ascii="Helvetica" w:eastAsia="宋体" w:hAnsi="Helvetica" w:cs="Helvetica"/>
          <w:color w:val="3E3E3E"/>
          <w:kern w:val="0"/>
          <w:sz w:val="24"/>
          <w:szCs w:val="24"/>
        </w:rPr>
        <w:t xml:space="preserve"> </w:t>
      </w:r>
      <w:proofErr w:type="spellStart"/>
      <w:r w:rsidRPr="002035ED">
        <w:rPr>
          <w:rFonts w:ascii="Helvetica" w:eastAsia="宋体" w:hAnsi="Helvetica" w:cs="Helvetica"/>
          <w:color w:val="3E3E3E"/>
          <w:kern w:val="0"/>
          <w:sz w:val="24"/>
          <w:szCs w:val="24"/>
        </w:rPr>
        <w:t>isomerase</w:t>
      </w:r>
      <w:proofErr w:type="spellEnd"/>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PGI</w:t>
      </w:r>
      <w:r w:rsidRPr="002035ED">
        <w:rPr>
          <w:rFonts w:ascii="Helvetica" w:eastAsia="宋体" w:hAnsi="Helvetica" w:cs="Helvetica"/>
          <w:color w:val="3E3E3E"/>
          <w:kern w:val="0"/>
          <w:sz w:val="24"/>
          <w:szCs w:val="24"/>
        </w:rPr>
        <w:t>）转化为葡萄糖</w:t>
      </w:r>
      <w:r w:rsidRPr="002035ED">
        <w:rPr>
          <w:rFonts w:ascii="Helvetica" w:eastAsia="宋体" w:hAnsi="Helvetica" w:cs="Helvetica"/>
          <w:color w:val="3E3E3E"/>
          <w:kern w:val="0"/>
          <w:sz w:val="24"/>
          <w:szCs w:val="24"/>
        </w:rPr>
        <w:t>-6-</w:t>
      </w:r>
      <w:r w:rsidRPr="002035ED">
        <w:rPr>
          <w:rFonts w:ascii="Helvetica" w:eastAsia="宋体" w:hAnsi="Helvetica" w:cs="Helvetica"/>
          <w:color w:val="3E3E3E"/>
          <w:kern w:val="0"/>
          <w:sz w:val="24"/>
          <w:szCs w:val="24"/>
        </w:rPr>
        <w:t>磷酸酯：</w:t>
      </w:r>
    </w:p>
    <w:p w:rsidR="002035ED" w:rsidRPr="002035ED" w:rsidRDefault="002035ED" w:rsidP="002035ED">
      <w:pPr>
        <w:widowControl/>
        <w:shd w:val="clear" w:color="auto" w:fill="FFFFFF"/>
        <w:jc w:val="left"/>
        <w:rPr>
          <w:rFonts w:ascii="Helvetica" w:eastAsia="宋体" w:hAnsi="Helvetica" w:cs="Helvetica"/>
          <w:color w:val="3E3E3E"/>
          <w:kern w:val="0"/>
          <w:sz w:val="24"/>
          <w:szCs w:val="24"/>
        </w:rPr>
      </w:pPr>
      <w:r>
        <w:rPr>
          <w:rFonts w:ascii="Helvetica" w:eastAsia="宋体" w:hAnsi="Helvetica" w:cs="Helvetica"/>
          <w:color w:val="3E3E3E"/>
          <w:kern w:val="0"/>
          <w:sz w:val="24"/>
          <w:szCs w:val="24"/>
        </w:rPr>
        <w:t xml:space="preserve">      </w:t>
      </w:r>
      <w:r>
        <w:rPr>
          <w:rFonts w:ascii="Helvetica" w:eastAsia="宋体" w:hAnsi="Helvetica" w:cs="Helvetica"/>
          <w:noProof/>
          <w:color w:val="3E3E3E"/>
          <w:kern w:val="0"/>
          <w:sz w:val="24"/>
          <w:szCs w:val="24"/>
        </w:rPr>
        <w:drawing>
          <wp:inline distT="0" distB="0" distL="0" distR="0">
            <wp:extent cx="3771900" cy="3238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9.jpg"/>
                    <pic:cNvPicPr/>
                  </pic:nvPicPr>
                  <pic:blipFill>
                    <a:blip r:embed="rId12">
                      <a:extLst>
                        <a:ext uri="{28A0092B-C50C-407E-A947-70E740481C1C}">
                          <a14:useLocalDpi xmlns:a14="http://schemas.microsoft.com/office/drawing/2010/main" val="0"/>
                        </a:ext>
                      </a:extLst>
                    </a:blip>
                    <a:stretch>
                      <a:fillRect/>
                    </a:stretch>
                  </pic:blipFill>
                  <pic:spPr>
                    <a:xfrm>
                      <a:off x="0" y="0"/>
                      <a:ext cx="3771900" cy="323850"/>
                    </a:xfrm>
                    <a:prstGeom prst="rect">
                      <a:avLst/>
                    </a:prstGeom>
                  </pic:spPr>
                </pic:pic>
              </a:graphicData>
            </a:graphic>
          </wp:inline>
        </w:drawing>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生成的葡萄糖</w:t>
      </w:r>
      <w:r w:rsidRPr="002035ED">
        <w:rPr>
          <w:rFonts w:ascii="Helvetica" w:eastAsia="宋体" w:hAnsi="Helvetica" w:cs="Helvetica"/>
          <w:color w:val="3E3E3E"/>
          <w:kern w:val="0"/>
          <w:sz w:val="24"/>
          <w:szCs w:val="24"/>
        </w:rPr>
        <w:t>-6-</w:t>
      </w:r>
      <w:r w:rsidRPr="002035ED">
        <w:rPr>
          <w:rFonts w:ascii="Helvetica" w:eastAsia="宋体" w:hAnsi="Helvetica" w:cs="Helvetica"/>
          <w:color w:val="3E3E3E"/>
          <w:kern w:val="0"/>
          <w:sz w:val="24"/>
          <w:szCs w:val="24"/>
        </w:rPr>
        <w:t>磷酸</w:t>
      </w:r>
      <w:proofErr w:type="gramStart"/>
      <w:r w:rsidRPr="002035ED">
        <w:rPr>
          <w:rFonts w:ascii="Helvetica" w:eastAsia="宋体" w:hAnsi="Helvetica" w:cs="Helvetica"/>
          <w:color w:val="3E3E3E"/>
          <w:kern w:val="0"/>
          <w:sz w:val="24"/>
          <w:szCs w:val="24"/>
        </w:rPr>
        <w:t>酯</w:t>
      </w:r>
      <w:proofErr w:type="gramEnd"/>
      <w:r w:rsidRPr="002035ED">
        <w:rPr>
          <w:rFonts w:ascii="Helvetica" w:eastAsia="宋体" w:hAnsi="Helvetica" w:cs="Helvetica"/>
          <w:color w:val="3E3E3E"/>
          <w:kern w:val="0"/>
          <w:sz w:val="24"/>
          <w:szCs w:val="24"/>
        </w:rPr>
        <w:t>再与</w:t>
      </w:r>
      <w:r w:rsidRPr="002035ED">
        <w:rPr>
          <w:rFonts w:ascii="Helvetica" w:eastAsia="宋体" w:hAnsi="Helvetica" w:cs="Helvetica"/>
          <w:color w:val="3E3E3E"/>
          <w:kern w:val="0"/>
          <w:sz w:val="24"/>
          <w:szCs w:val="24"/>
        </w:rPr>
        <w:t>NADP</w:t>
      </w:r>
      <w:r w:rsidRPr="002035ED">
        <w:rPr>
          <w:rFonts w:ascii="Helvetica" w:eastAsia="宋体" w:hAnsi="Helvetica" w:cs="Helvetica"/>
          <w:color w:val="3E3E3E"/>
          <w:kern w:val="0"/>
          <w:sz w:val="24"/>
          <w:szCs w:val="24"/>
          <w:vertAlign w:val="superscript"/>
        </w:rPr>
        <w:t>＋</w:t>
      </w:r>
      <w:r w:rsidRPr="002035ED">
        <w:rPr>
          <w:rFonts w:ascii="Helvetica" w:eastAsia="宋体" w:hAnsi="Helvetica" w:cs="Helvetica"/>
          <w:color w:val="3E3E3E"/>
          <w:kern w:val="0"/>
          <w:sz w:val="24"/>
          <w:szCs w:val="24"/>
        </w:rPr>
        <w:t>反应，并于波长</w:t>
      </w:r>
      <w:r w:rsidRPr="002035ED">
        <w:rPr>
          <w:rFonts w:ascii="Helvetica" w:eastAsia="宋体" w:hAnsi="Helvetica" w:cs="Helvetica"/>
          <w:color w:val="3E3E3E"/>
          <w:kern w:val="0"/>
          <w:sz w:val="24"/>
          <w:szCs w:val="24"/>
        </w:rPr>
        <w:t>340 nm</w:t>
      </w:r>
      <w:r w:rsidRPr="002035ED">
        <w:rPr>
          <w:rFonts w:ascii="Helvetica" w:eastAsia="宋体" w:hAnsi="Helvetica" w:cs="Helvetica"/>
          <w:color w:val="3E3E3E"/>
          <w:kern w:val="0"/>
          <w:sz w:val="24"/>
          <w:szCs w:val="24"/>
        </w:rPr>
        <w:t>处测定吸光值。通过两次测定结果之差计算乳果糖含量。样品原有的果糖，可通过空白样品的测定扣除。空白样品的测定与样品测定步骤完全相同，只是不加</w:t>
      </w:r>
      <w:r w:rsidRPr="002035ED">
        <w:rPr>
          <w:rFonts w:ascii="Helvetica" w:eastAsia="宋体" w:hAnsi="Helvetica" w:cs="Helvetica"/>
          <w:color w:val="3E3E3E"/>
          <w:kern w:val="0"/>
          <w:sz w:val="24"/>
          <w:szCs w:val="24"/>
        </w:rPr>
        <w:t>β-D-</w:t>
      </w:r>
      <w:r w:rsidRPr="002035ED">
        <w:rPr>
          <w:rFonts w:ascii="Helvetica" w:eastAsia="宋体" w:hAnsi="Helvetica" w:cs="Helvetica"/>
          <w:color w:val="3E3E3E"/>
          <w:kern w:val="0"/>
          <w:sz w:val="24"/>
          <w:szCs w:val="24"/>
        </w:rPr>
        <w:t>半乳糖苷酶。</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w:t>
      </w:r>
      <w:r w:rsidRPr="002035ED">
        <w:rPr>
          <w:rFonts w:ascii="Helvetica" w:eastAsia="宋体" w:hAnsi="Helvetica" w:cs="Helvetica"/>
          <w:color w:val="3E3E3E"/>
          <w:kern w:val="0"/>
          <w:sz w:val="24"/>
          <w:szCs w:val="24"/>
        </w:rPr>
        <w:t xml:space="preserve">　试剂和材料</w:t>
      </w:r>
    </w:p>
    <w:p w:rsidR="002035ED" w:rsidRPr="002035ED" w:rsidRDefault="002035ED" w:rsidP="002035ED">
      <w:pPr>
        <w:widowControl/>
        <w:shd w:val="clear" w:color="auto" w:fill="FFFFFF"/>
        <w:spacing w:line="405" w:lineRule="atLeast"/>
        <w:ind w:left="36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18"/>
          <w:szCs w:val="18"/>
        </w:rPr>
        <w:t>注：除非另有说明，在分析中仅使用确认为分析纯的试剂和</w:t>
      </w:r>
      <w:r w:rsidRPr="002035ED">
        <w:rPr>
          <w:rFonts w:ascii="Helvetica" w:eastAsia="宋体" w:hAnsi="Helvetica" w:cs="Helvetica"/>
          <w:color w:val="3E3E3E"/>
          <w:kern w:val="0"/>
          <w:sz w:val="18"/>
          <w:szCs w:val="18"/>
        </w:rPr>
        <w:t>GB/T 6682</w:t>
      </w:r>
      <w:r w:rsidRPr="002035ED">
        <w:rPr>
          <w:rFonts w:ascii="Helvetica" w:eastAsia="宋体" w:hAnsi="Helvetica" w:cs="Helvetica"/>
          <w:color w:val="3E3E3E"/>
          <w:kern w:val="0"/>
          <w:sz w:val="18"/>
          <w:szCs w:val="18"/>
        </w:rPr>
        <w:t>中一级水。</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3.2.2.1</w:t>
      </w:r>
      <w:r w:rsidRPr="002035ED">
        <w:rPr>
          <w:rFonts w:ascii="Helvetica" w:eastAsia="宋体" w:hAnsi="Helvetica" w:cs="Helvetica"/>
          <w:color w:val="3E3E3E"/>
          <w:kern w:val="0"/>
          <w:sz w:val="24"/>
          <w:szCs w:val="24"/>
        </w:rPr>
        <w:t xml:space="preserve">　试剂</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3.2.2.1.1  </w:t>
      </w:r>
      <w:r w:rsidRPr="002035ED">
        <w:rPr>
          <w:rFonts w:ascii="Helvetica" w:eastAsia="宋体" w:hAnsi="Helvetica" w:cs="Helvetica"/>
          <w:color w:val="3E3E3E"/>
          <w:kern w:val="0"/>
          <w:sz w:val="24"/>
          <w:szCs w:val="24"/>
        </w:rPr>
        <w:t>灭菌水。</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3.2.2.1.2  </w:t>
      </w:r>
      <w:r w:rsidRPr="002035ED">
        <w:rPr>
          <w:rFonts w:ascii="Helvetica" w:eastAsia="宋体" w:hAnsi="Helvetica" w:cs="Helvetica"/>
          <w:color w:val="3E3E3E"/>
          <w:kern w:val="0"/>
          <w:sz w:val="24"/>
          <w:szCs w:val="24"/>
        </w:rPr>
        <w:t>过氧化氢</w:t>
      </w:r>
      <w:r w:rsidRPr="002035ED">
        <w:rPr>
          <w:rFonts w:ascii="Helvetica" w:eastAsia="宋体" w:hAnsi="Helvetica" w:cs="Helvetica"/>
          <w:color w:val="3E3E3E"/>
          <w:kern w:val="0"/>
          <w:sz w:val="24"/>
          <w:szCs w:val="24"/>
        </w:rPr>
        <w:t xml:space="preserve"> (H</w:t>
      </w:r>
      <w:r w:rsidRPr="002035ED">
        <w:rPr>
          <w:rFonts w:ascii="Helvetica" w:eastAsia="宋体" w:hAnsi="Helvetica" w:cs="Helvetica"/>
          <w:color w:val="3E3E3E"/>
          <w:kern w:val="0"/>
          <w:sz w:val="24"/>
          <w:szCs w:val="24"/>
          <w:vertAlign w:val="subscript"/>
        </w:rPr>
        <w:t>2</w:t>
      </w:r>
      <w:r w:rsidRPr="002035ED">
        <w:rPr>
          <w:rFonts w:ascii="Helvetica" w:eastAsia="宋体" w:hAnsi="Helvetica" w:cs="Helvetica"/>
          <w:color w:val="3E3E3E"/>
          <w:kern w:val="0"/>
          <w:sz w:val="24"/>
          <w:szCs w:val="24"/>
        </w:rPr>
        <w:t>O</w:t>
      </w:r>
      <w:r w:rsidRPr="002035ED">
        <w:rPr>
          <w:rFonts w:ascii="Helvetica" w:eastAsia="宋体" w:hAnsi="Helvetica" w:cs="Helvetica"/>
          <w:color w:val="3E3E3E"/>
          <w:kern w:val="0"/>
          <w:sz w:val="24"/>
          <w:szCs w:val="24"/>
          <w:vertAlign w:val="subscript"/>
        </w:rPr>
        <w:t>2</w:t>
      </w:r>
      <w:r w:rsidRPr="002035ED">
        <w:rPr>
          <w:rFonts w:ascii="Helvetica" w:eastAsia="宋体" w:hAnsi="Helvetica" w:cs="Helvetica"/>
          <w:color w:val="3E3E3E"/>
          <w:kern w:val="0"/>
          <w:sz w:val="24"/>
          <w:szCs w:val="24"/>
        </w:rPr>
        <w:t>，质量分数：</w:t>
      </w:r>
      <w:r w:rsidRPr="002035ED">
        <w:rPr>
          <w:rFonts w:ascii="Helvetica" w:eastAsia="宋体" w:hAnsi="Helvetica" w:cs="Helvetica"/>
          <w:color w:val="3E3E3E"/>
          <w:kern w:val="0"/>
          <w:sz w:val="24"/>
          <w:szCs w:val="24"/>
        </w:rPr>
        <w:t>30%</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3.2.2.1.3  </w:t>
      </w:r>
      <w:r w:rsidRPr="002035ED">
        <w:rPr>
          <w:rFonts w:ascii="Helvetica" w:eastAsia="宋体" w:hAnsi="Helvetica" w:cs="Helvetica"/>
          <w:color w:val="3E3E3E"/>
          <w:kern w:val="0"/>
          <w:sz w:val="24"/>
          <w:szCs w:val="24"/>
        </w:rPr>
        <w:t>辛醇</w:t>
      </w:r>
      <w:r w:rsidRPr="002035ED">
        <w:rPr>
          <w:rFonts w:ascii="Helvetica" w:eastAsia="宋体" w:hAnsi="Helvetica" w:cs="Helvetica"/>
          <w:color w:val="3E3E3E"/>
          <w:kern w:val="0"/>
          <w:sz w:val="24"/>
          <w:szCs w:val="24"/>
        </w:rPr>
        <w:t xml:space="preserve"> (C</w:t>
      </w:r>
      <w:r w:rsidRPr="002035ED">
        <w:rPr>
          <w:rFonts w:ascii="Helvetica" w:eastAsia="宋体" w:hAnsi="Helvetica" w:cs="Helvetica"/>
          <w:color w:val="3E3E3E"/>
          <w:kern w:val="0"/>
          <w:sz w:val="24"/>
          <w:szCs w:val="24"/>
          <w:vertAlign w:val="subscript"/>
        </w:rPr>
        <w:t>8</w:t>
      </w:r>
      <w:r w:rsidRPr="002035ED">
        <w:rPr>
          <w:rFonts w:ascii="Helvetica" w:eastAsia="宋体" w:hAnsi="Helvetica" w:cs="Helvetica"/>
          <w:color w:val="3E3E3E"/>
          <w:kern w:val="0"/>
          <w:sz w:val="24"/>
          <w:szCs w:val="24"/>
        </w:rPr>
        <w:t>H</w:t>
      </w:r>
      <w:r w:rsidRPr="002035ED">
        <w:rPr>
          <w:rFonts w:ascii="Helvetica" w:eastAsia="宋体" w:hAnsi="Helvetica" w:cs="Helvetica"/>
          <w:color w:val="3E3E3E"/>
          <w:kern w:val="0"/>
          <w:sz w:val="24"/>
          <w:szCs w:val="24"/>
          <w:vertAlign w:val="subscript"/>
        </w:rPr>
        <w:t>18</w:t>
      </w:r>
      <w:r w:rsidRPr="002035ED">
        <w:rPr>
          <w:rFonts w:ascii="Helvetica" w:eastAsia="宋体" w:hAnsi="Helvetica" w:cs="Helvetica"/>
          <w:color w:val="3E3E3E"/>
          <w:kern w:val="0"/>
          <w:sz w:val="24"/>
          <w:szCs w:val="24"/>
        </w:rPr>
        <w:t>O)</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3.2.2.1.4  </w:t>
      </w:r>
      <w:r w:rsidRPr="002035ED">
        <w:rPr>
          <w:rFonts w:ascii="Helvetica" w:eastAsia="宋体" w:hAnsi="Helvetica" w:cs="Helvetica"/>
          <w:color w:val="3E3E3E"/>
          <w:kern w:val="0"/>
          <w:sz w:val="24"/>
          <w:szCs w:val="24"/>
        </w:rPr>
        <w:t>碳酸氢钠（</w:t>
      </w:r>
      <w:r w:rsidRPr="002035ED">
        <w:rPr>
          <w:rFonts w:ascii="Helvetica" w:eastAsia="宋体" w:hAnsi="Helvetica" w:cs="Helvetica"/>
          <w:color w:val="3E3E3E"/>
          <w:kern w:val="0"/>
          <w:sz w:val="24"/>
          <w:szCs w:val="24"/>
        </w:rPr>
        <w:t>NaHCO</w:t>
      </w:r>
      <w:r w:rsidRPr="002035ED">
        <w:rPr>
          <w:rFonts w:ascii="Helvetica" w:eastAsia="宋体" w:hAnsi="Helvetica" w:cs="Helvetica"/>
          <w:color w:val="3E3E3E"/>
          <w:kern w:val="0"/>
          <w:sz w:val="24"/>
          <w:szCs w:val="24"/>
          <w:vertAlign w:val="subscript"/>
        </w:rPr>
        <w:t>3</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3.2.2.1.5  </w:t>
      </w:r>
      <w:r w:rsidRPr="002035ED">
        <w:rPr>
          <w:rFonts w:ascii="Helvetica" w:eastAsia="宋体" w:hAnsi="Helvetica" w:cs="Helvetica"/>
          <w:color w:val="3E3E3E"/>
          <w:kern w:val="0"/>
          <w:sz w:val="24"/>
          <w:szCs w:val="24"/>
        </w:rPr>
        <w:t>硫酸锌（</w:t>
      </w:r>
      <w:r w:rsidRPr="002035ED">
        <w:rPr>
          <w:rFonts w:ascii="Helvetica" w:eastAsia="宋体" w:hAnsi="Helvetica" w:cs="Helvetica"/>
          <w:color w:val="3E3E3E"/>
          <w:kern w:val="0"/>
          <w:sz w:val="24"/>
          <w:szCs w:val="24"/>
        </w:rPr>
        <w:t>ZnSO</w:t>
      </w:r>
      <w:r w:rsidRPr="002035ED">
        <w:rPr>
          <w:rFonts w:ascii="Helvetica" w:eastAsia="宋体" w:hAnsi="Helvetica" w:cs="Helvetica"/>
          <w:color w:val="3E3E3E"/>
          <w:kern w:val="0"/>
          <w:sz w:val="24"/>
          <w:szCs w:val="24"/>
          <w:vertAlign w:val="subscript"/>
        </w:rPr>
        <w:t>4</w:t>
      </w:r>
      <w:r w:rsidRPr="002035ED">
        <w:rPr>
          <w:rFonts w:ascii="Helvetica" w:eastAsia="宋体" w:hAnsi="Helvetica" w:cs="Helvetica"/>
          <w:color w:val="3E3E3E"/>
          <w:kern w:val="0"/>
          <w:sz w:val="24"/>
          <w:szCs w:val="24"/>
        </w:rPr>
        <w:t>•7H</w:t>
      </w:r>
      <w:r w:rsidRPr="002035ED">
        <w:rPr>
          <w:rFonts w:ascii="Helvetica" w:eastAsia="宋体" w:hAnsi="Helvetica" w:cs="Helvetica"/>
          <w:color w:val="3E3E3E"/>
          <w:kern w:val="0"/>
          <w:sz w:val="24"/>
          <w:szCs w:val="24"/>
          <w:vertAlign w:val="subscript"/>
        </w:rPr>
        <w:t>2</w:t>
      </w:r>
      <w:r w:rsidRPr="002035ED">
        <w:rPr>
          <w:rFonts w:ascii="Helvetica" w:eastAsia="宋体" w:hAnsi="Helvetica" w:cs="Helvetica"/>
          <w:color w:val="3E3E3E"/>
          <w:kern w:val="0"/>
          <w:sz w:val="24"/>
          <w:szCs w:val="24"/>
        </w:rPr>
        <w:t>O)</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3.2.2.1.6  </w:t>
      </w:r>
      <w:r w:rsidRPr="002035ED">
        <w:rPr>
          <w:rFonts w:ascii="Helvetica" w:eastAsia="宋体" w:hAnsi="Helvetica" w:cs="Helvetica"/>
          <w:color w:val="3E3E3E"/>
          <w:kern w:val="0"/>
          <w:sz w:val="24"/>
          <w:szCs w:val="24"/>
        </w:rPr>
        <w:t>亚铁氰化钾（</w:t>
      </w:r>
      <w:r w:rsidRPr="002035ED">
        <w:rPr>
          <w:rFonts w:ascii="Helvetica" w:eastAsia="宋体" w:hAnsi="Helvetica" w:cs="Helvetica"/>
          <w:color w:val="3E3E3E"/>
          <w:kern w:val="0"/>
          <w:sz w:val="24"/>
          <w:szCs w:val="24"/>
        </w:rPr>
        <w:t>K</w:t>
      </w:r>
      <w:r w:rsidRPr="002035ED">
        <w:rPr>
          <w:rFonts w:ascii="Helvetica" w:eastAsia="宋体" w:hAnsi="Helvetica" w:cs="Helvetica"/>
          <w:color w:val="3E3E3E"/>
          <w:kern w:val="0"/>
          <w:sz w:val="24"/>
          <w:szCs w:val="24"/>
          <w:vertAlign w:val="subscript"/>
        </w:rPr>
        <w:t>4</w:t>
      </w:r>
      <w:r w:rsidRPr="002035ED">
        <w:rPr>
          <w:rFonts w:ascii="Helvetica" w:eastAsia="宋体" w:hAnsi="Helvetica" w:cs="Helvetica"/>
          <w:color w:val="3E3E3E"/>
          <w:kern w:val="0"/>
          <w:sz w:val="24"/>
          <w:szCs w:val="24"/>
        </w:rPr>
        <w:t>[Fe(CN)</w:t>
      </w:r>
      <w:r w:rsidRPr="002035ED">
        <w:rPr>
          <w:rFonts w:ascii="Helvetica" w:eastAsia="宋体" w:hAnsi="Helvetica" w:cs="Helvetica"/>
          <w:color w:val="3E3E3E"/>
          <w:kern w:val="0"/>
          <w:sz w:val="24"/>
          <w:szCs w:val="24"/>
          <w:vertAlign w:val="subscript"/>
        </w:rPr>
        <w:t>6</w:t>
      </w:r>
      <w:r w:rsidRPr="002035ED">
        <w:rPr>
          <w:rFonts w:ascii="Helvetica" w:eastAsia="宋体" w:hAnsi="Helvetica" w:cs="Helvetica"/>
          <w:color w:val="3E3E3E"/>
          <w:kern w:val="0"/>
          <w:sz w:val="24"/>
          <w:szCs w:val="24"/>
        </w:rPr>
        <w:t>] •3H</w:t>
      </w:r>
      <w:r w:rsidRPr="002035ED">
        <w:rPr>
          <w:rFonts w:ascii="Helvetica" w:eastAsia="宋体" w:hAnsi="Helvetica" w:cs="Helvetica"/>
          <w:color w:val="3E3E3E"/>
          <w:kern w:val="0"/>
          <w:sz w:val="24"/>
          <w:szCs w:val="24"/>
          <w:vertAlign w:val="subscript"/>
        </w:rPr>
        <w:t>2</w:t>
      </w:r>
      <w:r w:rsidRPr="002035ED">
        <w:rPr>
          <w:rFonts w:ascii="Helvetica" w:eastAsia="宋体" w:hAnsi="Helvetica" w:cs="Helvetica"/>
          <w:color w:val="3E3E3E"/>
          <w:kern w:val="0"/>
          <w:sz w:val="24"/>
          <w:szCs w:val="24"/>
        </w:rPr>
        <w:t>O</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3.2.2.1.7  </w:t>
      </w:r>
      <w:r w:rsidRPr="002035ED">
        <w:rPr>
          <w:rFonts w:ascii="Helvetica" w:eastAsia="宋体" w:hAnsi="Helvetica" w:cs="Helvetica"/>
          <w:color w:val="3E3E3E"/>
          <w:kern w:val="0"/>
          <w:sz w:val="24"/>
          <w:szCs w:val="24"/>
        </w:rPr>
        <w:t>氢氧化钠（</w:t>
      </w:r>
      <w:proofErr w:type="spellStart"/>
      <w:r w:rsidRPr="002035ED">
        <w:rPr>
          <w:rFonts w:ascii="Helvetica" w:eastAsia="宋体" w:hAnsi="Helvetica" w:cs="Helvetica"/>
          <w:color w:val="3E3E3E"/>
          <w:kern w:val="0"/>
          <w:sz w:val="24"/>
          <w:szCs w:val="24"/>
        </w:rPr>
        <w:t>NaOH</w:t>
      </w:r>
      <w:proofErr w:type="spellEnd"/>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3.2.2.1.8  </w:t>
      </w:r>
      <w:r w:rsidRPr="002035ED">
        <w:rPr>
          <w:rFonts w:ascii="Helvetica" w:eastAsia="宋体" w:hAnsi="Helvetica" w:cs="Helvetica"/>
          <w:color w:val="3E3E3E"/>
          <w:kern w:val="0"/>
          <w:sz w:val="24"/>
          <w:szCs w:val="24"/>
        </w:rPr>
        <w:t>硫酸铵（</w:t>
      </w:r>
      <w:r w:rsidRPr="002035ED">
        <w:rPr>
          <w:rFonts w:ascii="Helvetica" w:eastAsia="宋体" w:hAnsi="Helvetica" w:cs="Helvetica"/>
          <w:color w:val="3E3E3E"/>
          <w:kern w:val="0"/>
          <w:sz w:val="24"/>
          <w:szCs w:val="24"/>
        </w:rPr>
        <w:t>(NH</w:t>
      </w:r>
      <w:r w:rsidRPr="002035ED">
        <w:rPr>
          <w:rFonts w:ascii="Helvetica" w:eastAsia="宋体" w:hAnsi="Helvetica" w:cs="Helvetica"/>
          <w:color w:val="3E3E3E"/>
          <w:kern w:val="0"/>
          <w:sz w:val="24"/>
          <w:szCs w:val="24"/>
          <w:vertAlign w:val="subscript"/>
        </w:rPr>
        <w:t>4</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vertAlign w:val="subscript"/>
        </w:rPr>
        <w:t>2</w:t>
      </w:r>
      <w:r w:rsidRPr="002035ED">
        <w:rPr>
          <w:rFonts w:ascii="Helvetica" w:eastAsia="宋体" w:hAnsi="Helvetica" w:cs="Helvetica"/>
          <w:color w:val="3E3E3E"/>
          <w:kern w:val="0"/>
          <w:sz w:val="24"/>
          <w:szCs w:val="24"/>
        </w:rPr>
        <w:t>SO</w:t>
      </w:r>
      <w:r w:rsidRPr="002035ED">
        <w:rPr>
          <w:rFonts w:ascii="Helvetica" w:eastAsia="宋体" w:hAnsi="Helvetica" w:cs="Helvetica"/>
          <w:color w:val="3E3E3E"/>
          <w:kern w:val="0"/>
          <w:sz w:val="24"/>
          <w:szCs w:val="24"/>
          <w:vertAlign w:val="subscript"/>
        </w:rPr>
        <w:t>4</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3.2.2.1.9  </w:t>
      </w:r>
      <w:r w:rsidRPr="002035ED">
        <w:rPr>
          <w:rFonts w:ascii="Helvetica" w:eastAsia="宋体" w:hAnsi="Helvetica" w:cs="Helvetica"/>
          <w:color w:val="3E3E3E"/>
          <w:kern w:val="0"/>
          <w:sz w:val="24"/>
          <w:szCs w:val="24"/>
        </w:rPr>
        <w:t>磷酸氢二钠（</w:t>
      </w:r>
      <w:r w:rsidRPr="002035ED">
        <w:rPr>
          <w:rFonts w:ascii="Helvetica" w:eastAsia="宋体" w:hAnsi="Helvetica" w:cs="Helvetica"/>
          <w:color w:val="3E3E3E"/>
          <w:kern w:val="0"/>
          <w:sz w:val="24"/>
          <w:szCs w:val="24"/>
        </w:rPr>
        <w:t>Na</w:t>
      </w:r>
      <w:r w:rsidRPr="002035ED">
        <w:rPr>
          <w:rFonts w:ascii="Helvetica" w:eastAsia="宋体" w:hAnsi="Helvetica" w:cs="Helvetica"/>
          <w:color w:val="3E3E3E"/>
          <w:kern w:val="0"/>
          <w:sz w:val="24"/>
          <w:szCs w:val="24"/>
          <w:vertAlign w:val="subscript"/>
        </w:rPr>
        <w:t>2</w:t>
      </w:r>
      <w:r w:rsidRPr="002035ED">
        <w:rPr>
          <w:rFonts w:ascii="Helvetica" w:eastAsia="宋体" w:hAnsi="Helvetica" w:cs="Helvetica"/>
          <w:color w:val="3E3E3E"/>
          <w:kern w:val="0"/>
          <w:sz w:val="24"/>
          <w:szCs w:val="24"/>
        </w:rPr>
        <w:t>HPO</w:t>
      </w:r>
      <w:r w:rsidRPr="002035ED">
        <w:rPr>
          <w:rFonts w:ascii="Helvetica" w:eastAsia="宋体" w:hAnsi="Helvetica" w:cs="Helvetica"/>
          <w:color w:val="3E3E3E"/>
          <w:kern w:val="0"/>
          <w:sz w:val="24"/>
          <w:szCs w:val="24"/>
          <w:vertAlign w:val="subscript"/>
        </w:rPr>
        <w:t>4</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3.2.2.1.10  </w:t>
      </w:r>
      <w:r w:rsidRPr="002035ED">
        <w:rPr>
          <w:rFonts w:ascii="Helvetica" w:eastAsia="宋体" w:hAnsi="Helvetica" w:cs="Helvetica"/>
          <w:color w:val="3E3E3E"/>
          <w:kern w:val="0"/>
          <w:sz w:val="24"/>
          <w:szCs w:val="24"/>
        </w:rPr>
        <w:t>磷酸二氢钠（</w:t>
      </w:r>
      <w:r w:rsidRPr="002035ED">
        <w:rPr>
          <w:rFonts w:ascii="Helvetica" w:eastAsia="宋体" w:hAnsi="Helvetica" w:cs="Helvetica"/>
          <w:color w:val="FF0000"/>
          <w:kern w:val="0"/>
          <w:sz w:val="24"/>
          <w:szCs w:val="24"/>
        </w:rPr>
        <w:t>NaH</w:t>
      </w:r>
      <w:r w:rsidRPr="002035ED">
        <w:rPr>
          <w:rFonts w:ascii="Helvetica" w:eastAsia="宋体" w:hAnsi="Helvetica" w:cs="Helvetica"/>
          <w:color w:val="FF0000"/>
          <w:kern w:val="0"/>
          <w:sz w:val="24"/>
          <w:szCs w:val="24"/>
          <w:vertAlign w:val="subscript"/>
        </w:rPr>
        <w:t>2</w:t>
      </w:r>
      <w:r w:rsidRPr="002035ED">
        <w:rPr>
          <w:rFonts w:ascii="Helvetica" w:eastAsia="宋体" w:hAnsi="Helvetica" w:cs="Helvetica"/>
          <w:color w:val="FF0000"/>
          <w:kern w:val="0"/>
          <w:sz w:val="24"/>
          <w:szCs w:val="24"/>
        </w:rPr>
        <w:t>PO</w:t>
      </w:r>
      <w:r w:rsidRPr="002035ED">
        <w:rPr>
          <w:rFonts w:ascii="Helvetica" w:eastAsia="宋体" w:hAnsi="Helvetica" w:cs="Helvetica"/>
          <w:color w:val="FF0000"/>
          <w:kern w:val="0"/>
          <w:sz w:val="24"/>
          <w:szCs w:val="24"/>
          <w:vertAlign w:val="subscript"/>
        </w:rPr>
        <w:t>4</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3.2.2.1.11  </w:t>
      </w:r>
      <w:r w:rsidRPr="002035ED">
        <w:rPr>
          <w:rFonts w:ascii="Helvetica" w:eastAsia="宋体" w:hAnsi="Helvetica" w:cs="Helvetica"/>
          <w:color w:val="3E3E3E"/>
          <w:kern w:val="0"/>
          <w:sz w:val="24"/>
          <w:szCs w:val="24"/>
        </w:rPr>
        <w:t>硫酸镁</w:t>
      </w:r>
      <w:r w:rsidRPr="002035ED">
        <w:rPr>
          <w:rFonts w:ascii="Helvetica" w:eastAsia="宋体" w:hAnsi="Helvetica" w:cs="Helvetica"/>
          <w:color w:val="3E3E3E"/>
          <w:kern w:val="0"/>
          <w:sz w:val="24"/>
          <w:szCs w:val="24"/>
        </w:rPr>
        <w:t>(</w:t>
      </w:r>
      <w:r w:rsidRPr="002035ED">
        <w:rPr>
          <w:rFonts w:ascii="Helvetica" w:eastAsia="宋体" w:hAnsi="Helvetica" w:cs="Helvetica"/>
          <w:color w:val="FF0000"/>
          <w:kern w:val="0"/>
          <w:sz w:val="24"/>
          <w:szCs w:val="24"/>
        </w:rPr>
        <w:t>MgSO</w:t>
      </w:r>
      <w:r w:rsidRPr="002035ED">
        <w:rPr>
          <w:rFonts w:ascii="Helvetica" w:eastAsia="宋体" w:hAnsi="Helvetica" w:cs="Helvetica"/>
          <w:color w:val="FF0000"/>
          <w:kern w:val="0"/>
          <w:sz w:val="24"/>
          <w:szCs w:val="24"/>
          <w:vertAlign w:val="subscript"/>
        </w:rPr>
        <w:t>4</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3.2.2.1.12  </w:t>
      </w:r>
      <w:r w:rsidRPr="002035ED">
        <w:rPr>
          <w:rFonts w:ascii="Helvetica" w:eastAsia="宋体" w:hAnsi="Helvetica" w:cs="Helvetica"/>
          <w:color w:val="3E3E3E"/>
          <w:kern w:val="0"/>
          <w:sz w:val="24"/>
          <w:szCs w:val="24"/>
        </w:rPr>
        <w:t>三乙醇胺盐酸盐</w:t>
      </w:r>
      <w:r w:rsidRPr="002035ED">
        <w:rPr>
          <w:rFonts w:ascii="Helvetica" w:eastAsia="宋体" w:hAnsi="Helvetica" w:cs="Helvetica"/>
          <w:color w:val="3E3E3E"/>
          <w:kern w:val="0"/>
          <w:sz w:val="24"/>
          <w:szCs w:val="24"/>
        </w:rPr>
        <w:t>[N(</w:t>
      </w:r>
      <w:proofErr w:type="gramStart"/>
      <w:r w:rsidRPr="002035ED">
        <w:rPr>
          <w:rFonts w:ascii="Helvetica" w:eastAsia="宋体" w:hAnsi="Helvetica" w:cs="Helvetica"/>
          <w:color w:val="3E3E3E"/>
          <w:kern w:val="0"/>
          <w:sz w:val="24"/>
          <w:szCs w:val="24"/>
        </w:rPr>
        <w:t>CH</w:t>
      </w:r>
      <w:r w:rsidRPr="002035ED">
        <w:rPr>
          <w:rFonts w:ascii="Helvetica" w:eastAsia="宋体" w:hAnsi="Helvetica" w:cs="Helvetica"/>
          <w:color w:val="3E3E3E"/>
          <w:kern w:val="0"/>
          <w:sz w:val="24"/>
          <w:szCs w:val="24"/>
          <w:vertAlign w:val="subscript"/>
        </w:rPr>
        <w:t>2</w:t>
      </w:r>
      <w:r w:rsidRPr="002035ED">
        <w:rPr>
          <w:rFonts w:ascii="Helvetica" w:eastAsia="宋体" w:hAnsi="Helvetica" w:cs="Helvetica"/>
          <w:color w:val="3E3E3E"/>
          <w:kern w:val="0"/>
          <w:sz w:val="24"/>
          <w:szCs w:val="24"/>
        </w:rPr>
        <w:t>CH</w:t>
      </w:r>
      <w:r w:rsidRPr="002035ED">
        <w:rPr>
          <w:rFonts w:ascii="Helvetica" w:eastAsia="宋体" w:hAnsi="Helvetica" w:cs="Helvetica"/>
          <w:color w:val="3E3E3E"/>
          <w:kern w:val="0"/>
          <w:sz w:val="24"/>
          <w:szCs w:val="24"/>
          <w:vertAlign w:val="subscript"/>
        </w:rPr>
        <w:t>2</w:t>
      </w:r>
      <w:proofErr w:type="gramEnd"/>
      <w:r w:rsidRPr="002035ED">
        <w:rPr>
          <w:rFonts w:ascii="Helvetica" w:eastAsia="宋体" w:hAnsi="Helvetica" w:cs="Helvetica"/>
          <w:color w:val="3E3E3E"/>
          <w:kern w:val="0"/>
          <w:sz w:val="24"/>
          <w:szCs w:val="24"/>
        </w:rPr>
        <w:t>OH)</w:t>
      </w:r>
      <w:r w:rsidRPr="002035ED">
        <w:rPr>
          <w:rFonts w:ascii="Helvetica" w:eastAsia="宋体" w:hAnsi="Helvetica" w:cs="Helvetica"/>
          <w:color w:val="3E3E3E"/>
          <w:kern w:val="0"/>
          <w:sz w:val="24"/>
          <w:szCs w:val="24"/>
          <w:vertAlign w:val="subscript"/>
        </w:rPr>
        <w:t>3</w:t>
      </w:r>
      <w:r w:rsidRPr="002035ED">
        <w:rPr>
          <w:rFonts w:ascii="Helvetica" w:eastAsia="宋体" w:hAnsi="Helvetica" w:cs="Helvetica"/>
          <w:color w:val="3E3E3E"/>
          <w:kern w:val="0"/>
          <w:sz w:val="24"/>
          <w:szCs w:val="24"/>
        </w:rPr>
        <w:t>HCl]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3.2.2.1.13  β-D-</w:t>
      </w:r>
      <w:r w:rsidRPr="002035ED">
        <w:rPr>
          <w:rFonts w:ascii="Helvetica" w:eastAsia="宋体" w:hAnsi="Helvetica" w:cs="Helvetica"/>
          <w:color w:val="3E3E3E"/>
          <w:kern w:val="0"/>
          <w:sz w:val="24"/>
          <w:szCs w:val="24"/>
        </w:rPr>
        <w:t>半乳糖苷酶：</w:t>
      </w:r>
      <w:proofErr w:type="spellStart"/>
      <w:r w:rsidRPr="002035ED">
        <w:rPr>
          <w:rFonts w:ascii="Helvetica" w:eastAsia="宋体" w:hAnsi="Helvetica" w:cs="Helvetica"/>
          <w:color w:val="000000"/>
          <w:kern w:val="0"/>
          <w:sz w:val="24"/>
          <w:szCs w:val="24"/>
        </w:rPr>
        <w:t>fromAspergillus</w:t>
      </w:r>
      <w:proofErr w:type="spellEnd"/>
      <w:r w:rsidRPr="002035ED">
        <w:rPr>
          <w:rFonts w:ascii="Helvetica" w:eastAsia="宋体" w:hAnsi="Helvetica" w:cs="Helvetica"/>
          <w:color w:val="000000"/>
          <w:kern w:val="0"/>
          <w:sz w:val="24"/>
          <w:szCs w:val="24"/>
        </w:rPr>
        <w:t xml:space="preserve"> </w:t>
      </w:r>
      <w:proofErr w:type="spellStart"/>
      <w:r w:rsidRPr="002035ED">
        <w:rPr>
          <w:rFonts w:ascii="Helvetica" w:eastAsia="宋体" w:hAnsi="Helvetica" w:cs="Helvetica"/>
          <w:color w:val="000000"/>
          <w:kern w:val="0"/>
          <w:sz w:val="24"/>
          <w:szCs w:val="24"/>
        </w:rPr>
        <w:t>oryzae</w:t>
      </w:r>
      <w:proofErr w:type="spellEnd"/>
      <w:r w:rsidRPr="002035ED">
        <w:rPr>
          <w:rFonts w:ascii="Helvetica" w:eastAsia="宋体" w:hAnsi="Helvetica" w:cs="Helvetica"/>
          <w:color w:val="000000"/>
          <w:kern w:val="0"/>
          <w:sz w:val="24"/>
          <w:szCs w:val="24"/>
        </w:rPr>
        <w:t>，</w:t>
      </w:r>
      <w:r w:rsidRPr="002035ED">
        <w:rPr>
          <w:rFonts w:ascii="Helvetica" w:eastAsia="宋体" w:hAnsi="Helvetica" w:cs="Helvetica"/>
          <w:color w:val="FF0000"/>
          <w:kern w:val="0"/>
          <w:sz w:val="24"/>
          <w:szCs w:val="24"/>
        </w:rPr>
        <w:t>活性</w:t>
      </w:r>
      <w:r w:rsidRPr="002035ED">
        <w:rPr>
          <w:rFonts w:ascii="Helvetica" w:eastAsia="宋体" w:hAnsi="Helvetica" w:cs="Helvetica"/>
          <w:color w:val="FF0000"/>
          <w:kern w:val="0"/>
          <w:sz w:val="24"/>
          <w:szCs w:val="24"/>
        </w:rPr>
        <w:t>≥8.0 units/mg solid</w:t>
      </w:r>
      <w:r w:rsidRPr="002035ED">
        <w:rPr>
          <w:rFonts w:ascii="Helvetica" w:eastAsia="宋体" w:hAnsi="Helvetica" w:cs="Helvetica"/>
          <w:color w:val="FF0000"/>
          <w:kern w:val="0"/>
          <w:sz w:val="24"/>
          <w:szCs w:val="24"/>
        </w:rPr>
        <w:t>，根据</w:t>
      </w:r>
      <w:proofErr w:type="gramStart"/>
      <w:r w:rsidRPr="002035ED">
        <w:rPr>
          <w:rFonts w:ascii="Helvetica" w:eastAsia="宋体" w:hAnsi="Helvetica" w:cs="Helvetica"/>
          <w:color w:val="FF0000"/>
          <w:kern w:val="0"/>
          <w:sz w:val="24"/>
          <w:szCs w:val="24"/>
        </w:rPr>
        <w:t>总活力</w:t>
      </w:r>
      <w:proofErr w:type="gramEnd"/>
      <w:r w:rsidRPr="002035ED">
        <w:rPr>
          <w:rFonts w:ascii="Helvetica" w:eastAsia="宋体" w:hAnsi="Helvetica" w:cs="Helvetica"/>
          <w:color w:val="FF0000"/>
          <w:kern w:val="0"/>
          <w:sz w:val="24"/>
          <w:szCs w:val="24"/>
        </w:rPr>
        <w:t>单位和固体质量计算其活性为</w:t>
      </w:r>
      <w:r w:rsidRPr="002035ED">
        <w:rPr>
          <w:rFonts w:ascii="Helvetica" w:eastAsia="宋体" w:hAnsi="Helvetica" w:cs="Helvetica"/>
          <w:color w:val="FF0000"/>
          <w:kern w:val="0"/>
          <w:sz w:val="24"/>
          <w:szCs w:val="24"/>
        </w:rPr>
        <w:t>13.4units/mg</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3.2.2.14</w:t>
      </w:r>
      <w:r w:rsidRPr="002035ED">
        <w:rPr>
          <w:rFonts w:ascii="Helvetica" w:eastAsia="宋体" w:hAnsi="Helvetica" w:cs="Helvetica"/>
          <w:color w:val="3E3E3E"/>
          <w:kern w:val="0"/>
          <w:sz w:val="24"/>
          <w:szCs w:val="24"/>
        </w:rPr>
        <w:t xml:space="preserve">  </w:t>
      </w:r>
      <w:r w:rsidRPr="002035ED">
        <w:rPr>
          <w:rFonts w:ascii="Helvetica" w:eastAsia="宋体" w:hAnsi="Helvetica" w:cs="Helvetica"/>
          <w:color w:val="3E3E3E"/>
          <w:kern w:val="0"/>
          <w:sz w:val="24"/>
          <w:szCs w:val="24"/>
        </w:rPr>
        <w:t>葡萄糖氧化酶：</w:t>
      </w:r>
      <w:r w:rsidRPr="002035ED">
        <w:rPr>
          <w:rFonts w:ascii="Helvetica" w:eastAsia="宋体" w:hAnsi="Helvetica" w:cs="Helvetica"/>
          <w:color w:val="3E3E3E"/>
          <w:kern w:val="0"/>
          <w:sz w:val="24"/>
          <w:szCs w:val="24"/>
        </w:rPr>
        <w:t xml:space="preserve">from </w:t>
      </w:r>
      <w:proofErr w:type="spellStart"/>
      <w:r w:rsidRPr="002035ED">
        <w:rPr>
          <w:rFonts w:ascii="Helvetica" w:eastAsia="宋体" w:hAnsi="Helvetica" w:cs="Helvetica"/>
          <w:color w:val="3E3E3E"/>
          <w:kern w:val="0"/>
          <w:sz w:val="24"/>
          <w:szCs w:val="24"/>
        </w:rPr>
        <w:t>Aspergillus</w:t>
      </w:r>
      <w:proofErr w:type="spellEnd"/>
      <w:r w:rsidRPr="002035ED">
        <w:rPr>
          <w:rFonts w:ascii="Helvetica" w:eastAsia="宋体" w:hAnsi="Helvetica" w:cs="Helvetica"/>
          <w:color w:val="3E3E3E"/>
          <w:kern w:val="0"/>
          <w:sz w:val="24"/>
          <w:szCs w:val="24"/>
        </w:rPr>
        <w:t xml:space="preserve"> </w:t>
      </w:r>
      <w:proofErr w:type="spellStart"/>
      <w:r w:rsidRPr="002035ED">
        <w:rPr>
          <w:rFonts w:ascii="Helvetica" w:eastAsia="宋体" w:hAnsi="Helvetica" w:cs="Helvetica"/>
          <w:color w:val="3E3E3E"/>
          <w:kern w:val="0"/>
          <w:sz w:val="24"/>
          <w:szCs w:val="24"/>
        </w:rPr>
        <w:t>niger</w:t>
      </w:r>
      <w:proofErr w:type="spellEnd"/>
      <w:r w:rsidRPr="002035ED">
        <w:rPr>
          <w:rFonts w:ascii="Helvetica" w:eastAsia="宋体" w:hAnsi="Helvetica" w:cs="Helvetica"/>
          <w:color w:val="3E3E3E"/>
          <w:kern w:val="0"/>
          <w:sz w:val="24"/>
          <w:szCs w:val="24"/>
        </w:rPr>
        <w:t>，</w:t>
      </w:r>
      <w:r w:rsidRPr="002035ED">
        <w:rPr>
          <w:rFonts w:ascii="Helvetica" w:eastAsia="宋体" w:hAnsi="Helvetica" w:cs="Helvetica"/>
          <w:color w:val="FF0000"/>
          <w:kern w:val="0"/>
          <w:sz w:val="24"/>
          <w:szCs w:val="24"/>
        </w:rPr>
        <w:t>活性为</w:t>
      </w:r>
      <w:r w:rsidRPr="002035ED">
        <w:rPr>
          <w:rFonts w:ascii="Helvetica" w:eastAsia="宋体" w:hAnsi="Helvetica" w:cs="Helvetica"/>
          <w:color w:val="FF0000"/>
          <w:kern w:val="0"/>
          <w:sz w:val="24"/>
          <w:szCs w:val="24"/>
        </w:rPr>
        <w:t>174.9 U/mg</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3.2.2.15</w:t>
      </w:r>
      <w:r w:rsidRPr="002035ED">
        <w:rPr>
          <w:rFonts w:ascii="Helvetica" w:eastAsia="宋体" w:hAnsi="Helvetica" w:cs="Helvetica"/>
          <w:color w:val="3E3E3E"/>
          <w:kern w:val="0"/>
          <w:sz w:val="24"/>
          <w:szCs w:val="24"/>
        </w:rPr>
        <w:t xml:space="preserve">  </w:t>
      </w:r>
      <w:r w:rsidRPr="002035ED">
        <w:rPr>
          <w:rFonts w:ascii="Helvetica" w:eastAsia="宋体" w:hAnsi="Helvetica" w:cs="Helvetica"/>
          <w:color w:val="3E3E3E"/>
          <w:kern w:val="0"/>
          <w:sz w:val="24"/>
          <w:szCs w:val="24"/>
        </w:rPr>
        <w:t>过氧化氢酶：</w:t>
      </w:r>
      <w:r w:rsidRPr="002035ED">
        <w:rPr>
          <w:rFonts w:ascii="Helvetica" w:eastAsia="宋体" w:hAnsi="Helvetica" w:cs="Helvetica"/>
          <w:color w:val="3E3E3E"/>
          <w:kern w:val="0"/>
          <w:sz w:val="24"/>
          <w:szCs w:val="24"/>
        </w:rPr>
        <w:t>from beef liver</w:t>
      </w:r>
      <w:r w:rsidRPr="002035ED">
        <w:rPr>
          <w:rFonts w:ascii="Helvetica" w:eastAsia="宋体" w:hAnsi="Helvetica" w:cs="Helvetica"/>
          <w:color w:val="3E3E3E"/>
          <w:kern w:val="0"/>
          <w:sz w:val="24"/>
          <w:szCs w:val="24"/>
        </w:rPr>
        <w:t>，</w:t>
      </w:r>
      <w:r w:rsidRPr="002035ED">
        <w:rPr>
          <w:rFonts w:ascii="Helvetica" w:eastAsia="宋体" w:hAnsi="Helvetica" w:cs="Helvetica"/>
          <w:color w:val="FF0000"/>
          <w:kern w:val="0"/>
          <w:sz w:val="24"/>
          <w:szCs w:val="24"/>
        </w:rPr>
        <w:t>活性为</w:t>
      </w:r>
      <w:r w:rsidRPr="002035ED">
        <w:rPr>
          <w:rFonts w:ascii="Helvetica" w:eastAsia="宋体" w:hAnsi="Helvetica" w:cs="Helvetica"/>
          <w:color w:val="FF0000"/>
          <w:kern w:val="0"/>
          <w:sz w:val="24"/>
          <w:szCs w:val="24"/>
        </w:rPr>
        <w:t xml:space="preserve">40,000-60,000 units/mg </w:t>
      </w:r>
      <w:r w:rsidRPr="002035ED">
        <w:rPr>
          <w:rFonts w:ascii="黑体" w:eastAsia="黑体" w:hAnsi="黑体" w:cs="Helvetica"/>
          <w:color w:val="FF0000"/>
          <w:kern w:val="0"/>
          <w:sz w:val="24"/>
          <w:szCs w:val="24"/>
        </w:rPr>
        <w:t xml:space="preserve">protein，20mgprotein/mL </w:t>
      </w:r>
      <w:r w:rsidRPr="002035ED">
        <w:rPr>
          <w:rFonts w:ascii="Helvetica" w:eastAsia="宋体" w:hAnsi="Helvetica" w:cs="Helvetica"/>
          <w:color w:val="FF0000"/>
          <w:kern w:val="0"/>
          <w:sz w:val="24"/>
          <w:szCs w:val="24"/>
        </w:rPr>
        <w:t>悬浮液，或相当者。</w:t>
      </w:r>
      <w:r w:rsidRPr="002035ED">
        <w:rPr>
          <w:rFonts w:ascii="Helvetica" w:eastAsia="宋体" w:hAnsi="Helvetica" w:cs="Helvetica"/>
          <w:color w:val="FF0000"/>
          <w:kern w:val="0"/>
          <w:sz w:val="24"/>
          <w:szCs w:val="24"/>
        </w:rPr>
        <w:t>4</w:t>
      </w:r>
      <w:r w:rsidRPr="002035ED">
        <w:rPr>
          <w:rFonts w:ascii="Helvetica" w:eastAsia="宋体" w:hAnsi="Helvetica" w:cs="Helvetica" w:hint="eastAsia"/>
          <w:color w:val="FF0000"/>
          <w:kern w:val="0"/>
          <w:sz w:val="24"/>
          <w:szCs w:val="24"/>
        </w:rPr>
        <w:t>℃</w:t>
      </w:r>
      <w:r w:rsidRPr="002035ED">
        <w:rPr>
          <w:rFonts w:ascii="Helvetica" w:eastAsia="宋体" w:hAnsi="Helvetica" w:cs="Helvetica"/>
          <w:color w:val="FF0000"/>
          <w:kern w:val="0"/>
          <w:sz w:val="24"/>
          <w:szCs w:val="24"/>
        </w:rPr>
        <w:t>保存，用前振荡使之均匀。</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3.2.2.16</w:t>
      </w:r>
      <w:r w:rsidRPr="002035ED">
        <w:rPr>
          <w:rFonts w:ascii="Calibri" w:eastAsia="黑体" w:hAnsi="Calibri" w:cs="Calibri"/>
          <w:color w:val="3E3E3E"/>
          <w:kern w:val="0"/>
          <w:sz w:val="24"/>
          <w:szCs w:val="24"/>
        </w:rPr>
        <w:t> </w:t>
      </w:r>
      <w:r w:rsidRPr="002035ED">
        <w:rPr>
          <w:rFonts w:ascii="Helvetica" w:eastAsia="宋体" w:hAnsi="Helvetica" w:cs="Helvetica"/>
          <w:color w:val="FF0000"/>
          <w:kern w:val="0"/>
          <w:sz w:val="24"/>
          <w:szCs w:val="24"/>
        </w:rPr>
        <w:t>己糖激酶（</w:t>
      </w:r>
      <w:r w:rsidRPr="002035ED">
        <w:rPr>
          <w:rFonts w:ascii="Helvetica" w:eastAsia="宋体" w:hAnsi="Helvetica" w:cs="Helvetica"/>
          <w:color w:val="FF0000"/>
          <w:kern w:val="0"/>
          <w:sz w:val="24"/>
          <w:szCs w:val="24"/>
        </w:rPr>
        <w:t>HK</w:t>
      </w:r>
      <w:r w:rsidRPr="002035ED">
        <w:rPr>
          <w:rFonts w:ascii="Helvetica" w:eastAsia="宋体" w:hAnsi="Helvetica" w:cs="Helvetica"/>
          <w:color w:val="FF0000"/>
          <w:kern w:val="0"/>
          <w:sz w:val="24"/>
          <w:szCs w:val="24"/>
        </w:rPr>
        <w:t>）</w:t>
      </w:r>
      <w:r w:rsidRPr="002035ED">
        <w:rPr>
          <w:rFonts w:ascii="Helvetica" w:eastAsia="宋体" w:hAnsi="Helvetica" w:cs="Helvetica"/>
          <w:color w:val="FF0000"/>
          <w:kern w:val="0"/>
          <w:sz w:val="24"/>
          <w:szCs w:val="24"/>
        </w:rPr>
        <w:t>/</w:t>
      </w:r>
      <w:r w:rsidRPr="002035ED">
        <w:rPr>
          <w:rFonts w:ascii="Helvetica" w:eastAsia="宋体" w:hAnsi="Helvetica" w:cs="Helvetica"/>
          <w:color w:val="FF0000"/>
          <w:kern w:val="0"/>
          <w:sz w:val="24"/>
          <w:szCs w:val="24"/>
        </w:rPr>
        <w:t>葡萄糖</w:t>
      </w:r>
      <w:r w:rsidRPr="002035ED">
        <w:rPr>
          <w:rFonts w:ascii="Helvetica" w:eastAsia="宋体" w:hAnsi="Helvetica" w:cs="Helvetica"/>
          <w:color w:val="FF0000"/>
          <w:kern w:val="0"/>
          <w:sz w:val="24"/>
          <w:szCs w:val="24"/>
        </w:rPr>
        <w:t>-6-</w:t>
      </w:r>
      <w:r w:rsidRPr="002035ED">
        <w:rPr>
          <w:rFonts w:ascii="Helvetica" w:eastAsia="宋体" w:hAnsi="Helvetica" w:cs="Helvetica"/>
          <w:color w:val="FF0000"/>
          <w:kern w:val="0"/>
          <w:sz w:val="24"/>
          <w:szCs w:val="24"/>
        </w:rPr>
        <w:t>磷酸脱氢酶（</w:t>
      </w:r>
      <w:r w:rsidRPr="002035ED">
        <w:rPr>
          <w:rFonts w:ascii="Helvetica" w:eastAsia="宋体" w:hAnsi="Helvetica" w:cs="Helvetica"/>
          <w:color w:val="FF0000"/>
          <w:kern w:val="0"/>
          <w:sz w:val="24"/>
          <w:szCs w:val="24"/>
        </w:rPr>
        <w:t>GPD</w:t>
      </w:r>
      <w:r w:rsidRPr="002035ED">
        <w:rPr>
          <w:rFonts w:ascii="Helvetica" w:eastAsia="宋体" w:hAnsi="Helvetica" w:cs="Helvetica"/>
          <w:color w:val="FF0000"/>
          <w:kern w:val="0"/>
          <w:sz w:val="24"/>
          <w:szCs w:val="24"/>
        </w:rPr>
        <w:t>）</w:t>
      </w:r>
      <w:r w:rsidRPr="002035ED">
        <w:rPr>
          <w:rFonts w:ascii="Helvetica" w:eastAsia="宋体" w:hAnsi="Helvetica" w:cs="Helvetica"/>
          <w:color w:val="FF0000"/>
          <w:kern w:val="0"/>
          <w:sz w:val="24"/>
          <w:szCs w:val="24"/>
        </w:rPr>
        <w:t> </w:t>
      </w:r>
      <w:r w:rsidRPr="002035ED">
        <w:rPr>
          <w:rFonts w:ascii="Helvetica" w:eastAsia="宋体" w:hAnsi="Helvetica" w:cs="Helvetica"/>
          <w:color w:val="FF0000"/>
          <w:kern w:val="0"/>
          <w:sz w:val="24"/>
          <w:szCs w:val="24"/>
        </w:rPr>
        <w:t>：己糖激酶</w:t>
      </w:r>
      <w:r w:rsidRPr="002035ED">
        <w:rPr>
          <w:rFonts w:ascii="Helvetica" w:eastAsia="宋体" w:hAnsi="Helvetica" w:cs="Helvetica"/>
          <w:color w:val="FF0000"/>
          <w:kern w:val="0"/>
          <w:sz w:val="24"/>
          <w:szCs w:val="24"/>
        </w:rPr>
        <w:t> ≥65 units/mg protein</w:t>
      </w:r>
      <w:r w:rsidRPr="002035ED">
        <w:rPr>
          <w:rFonts w:ascii="Helvetica" w:eastAsia="宋体" w:hAnsi="Helvetica" w:cs="Helvetica"/>
          <w:color w:val="FF0000"/>
          <w:kern w:val="0"/>
          <w:sz w:val="24"/>
          <w:szCs w:val="24"/>
        </w:rPr>
        <w:t>，葡萄糖</w:t>
      </w:r>
      <w:r w:rsidRPr="002035ED">
        <w:rPr>
          <w:rFonts w:ascii="Helvetica" w:eastAsia="宋体" w:hAnsi="Helvetica" w:cs="Helvetica"/>
          <w:color w:val="FF0000"/>
          <w:kern w:val="0"/>
          <w:sz w:val="24"/>
          <w:szCs w:val="24"/>
        </w:rPr>
        <w:t>-6-</w:t>
      </w:r>
      <w:r w:rsidRPr="002035ED">
        <w:rPr>
          <w:rFonts w:ascii="Helvetica" w:eastAsia="宋体" w:hAnsi="Helvetica" w:cs="Helvetica"/>
          <w:color w:val="FF0000"/>
          <w:kern w:val="0"/>
          <w:sz w:val="24"/>
          <w:szCs w:val="24"/>
        </w:rPr>
        <w:t>磷酸脱氢酶</w:t>
      </w:r>
      <w:r w:rsidRPr="002035ED">
        <w:rPr>
          <w:rFonts w:ascii="Helvetica" w:eastAsia="宋体" w:hAnsi="Helvetica" w:cs="Helvetica"/>
          <w:color w:val="FF0000"/>
          <w:kern w:val="0"/>
          <w:sz w:val="24"/>
          <w:szCs w:val="24"/>
        </w:rPr>
        <w:t>≥75 units/mg protein</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3.2.2.17</w:t>
      </w:r>
      <w:r w:rsidRPr="002035ED">
        <w:rPr>
          <w:rFonts w:ascii="Calibri" w:eastAsia="黑体" w:hAnsi="Calibri" w:cs="Calibri"/>
          <w:color w:val="3E3E3E"/>
          <w:kern w:val="0"/>
          <w:sz w:val="24"/>
          <w:szCs w:val="24"/>
        </w:rPr>
        <w:t>  </w:t>
      </w:r>
      <w:r w:rsidRPr="002035ED">
        <w:rPr>
          <w:rFonts w:ascii="Helvetica" w:eastAsia="宋体" w:hAnsi="Helvetica" w:cs="Helvetica"/>
          <w:color w:val="3E3E3E"/>
          <w:kern w:val="0"/>
          <w:sz w:val="24"/>
          <w:szCs w:val="24"/>
        </w:rPr>
        <w:t>磷酸葡萄糖异构酶（</w:t>
      </w:r>
      <w:r w:rsidRPr="002035ED">
        <w:rPr>
          <w:rFonts w:ascii="Helvetica" w:eastAsia="宋体" w:hAnsi="Helvetica" w:cs="Helvetica"/>
          <w:color w:val="3E3E3E"/>
          <w:kern w:val="0"/>
          <w:sz w:val="24"/>
          <w:szCs w:val="24"/>
        </w:rPr>
        <w:t>PGI</w:t>
      </w:r>
      <w:r w:rsidRPr="002035ED">
        <w:rPr>
          <w:rFonts w:ascii="Helvetica" w:eastAsia="宋体" w:hAnsi="Helvetica" w:cs="Helvetica"/>
          <w:color w:val="3E3E3E"/>
          <w:kern w:val="0"/>
          <w:sz w:val="24"/>
          <w:szCs w:val="24"/>
        </w:rPr>
        <w:t>）：</w:t>
      </w:r>
      <w:r w:rsidRPr="002035ED">
        <w:rPr>
          <w:rFonts w:ascii="Helvetica" w:eastAsia="宋体" w:hAnsi="Helvetica" w:cs="Helvetica"/>
          <w:color w:val="FF0000"/>
          <w:kern w:val="0"/>
          <w:sz w:val="24"/>
          <w:szCs w:val="24"/>
        </w:rPr>
        <w:t>活性</w:t>
      </w:r>
      <w:r w:rsidRPr="002035ED">
        <w:rPr>
          <w:rFonts w:ascii="Helvetica" w:eastAsia="宋体" w:hAnsi="Helvetica" w:cs="Helvetica"/>
          <w:color w:val="FF0000"/>
          <w:kern w:val="0"/>
          <w:sz w:val="24"/>
          <w:szCs w:val="24"/>
        </w:rPr>
        <w:t>≥400units/mg protein</w:t>
      </w:r>
      <w:r w:rsidRPr="002035ED">
        <w:rPr>
          <w:rFonts w:ascii="Helvetica" w:eastAsia="宋体" w:hAnsi="Helvetica" w:cs="Helvetica"/>
          <w:color w:val="FF0000"/>
          <w:kern w:val="0"/>
          <w:sz w:val="24"/>
          <w:szCs w:val="24"/>
        </w:rPr>
        <w:t>，</w:t>
      </w:r>
      <w:proofErr w:type="gramStart"/>
      <w:r w:rsidRPr="002035ED">
        <w:rPr>
          <w:rFonts w:ascii="Helvetica" w:eastAsia="宋体" w:hAnsi="Helvetica" w:cs="Helvetica"/>
          <w:color w:val="FF0000"/>
          <w:kern w:val="0"/>
          <w:sz w:val="24"/>
          <w:szCs w:val="24"/>
        </w:rPr>
        <w:t>总活力</w:t>
      </w:r>
      <w:proofErr w:type="gramEnd"/>
      <w:r w:rsidRPr="002035ED">
        <w:rPr>
          <w:rFonts w:ascii="Helvetica" w:eastAsia="宋体" w:hAnsi="Helvetica" w:cs="Helvetica"/>
          <w:color w:val="FF0000"/>
          <w:kern w:val="0"/>
          <w:sz w:val="24"/>
          <w:szCs w:val="24"/>
        </w:rPr>
        <w:t>为</w:t>
      </w:r>
      <w:r w:rsidRPr="002035ED">
        <w:rPr>
          <w:rFonts w:ascii="Helvetica" w:eastAsia="宋体" w:hAnsi="Helvetica" w:cs="Helvetica"/>
          <w:color w:val="FF0000"/>
          <w:kern w:val="0"/>
          <w:sz w:val="24"/>
          <w:szCs w:val="24"/>
        </w:rPr>
        <w:t>5kU</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3.2.2.1.18  5</w:t>
      </w:r>
      <w:proofErr w:type="gramStart"/>
      <w:r w:rsidRPr="002035ED">
        <w:rPr>
          <w:rFonts w:ascii="Helvetica" w:eastAsia="宋体" w:hAnsi="Helvetica" w:cs="Helvetica"/>
          <w:color w:val="3E3E3E"/>
          <w:kern w:val="0"/>
          <w:sz w:val="24"/>
          <w:szCs w:val="24"/>
        </w:rPr>
        <w:t>’</w:t>
      </w:r>
      <w:proofErr w:type="gramEnd"/>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腺苷三磷酸二钠盐（</w:t>
      </w:r>
      <w:r w:rsidRPr="002035ED">
        <w:rPr>
          <w:rFonts w:ascii="Helvetica" w:eastAsia="宋体" w:hAnsi="Helvetica" w:cs="Helvetica"/>
          <w:color w:val="3E3E3E"/>
          <w:kern w:val="0"/>
          <w:sz w:val="24"/>
          <w:szCs w:val="24"/>
        </w:rPr>
        <w:t>5</w:t>
      </w:r>
      <w:proofErr w:type="gramStart"/>
      <w:r w:rsidRPr="002035ED">
        <w:rPr>
          <w:rFonts w:ascii="Helvetica" w:eastAsia="宋体" w:hAnsi="Helvetica" w:cs="Helvetica"/>
          <w:color w:val="3E3E3E"/>
          <w:kern w:val="0"/>
          <w:sz w:val="24"/>
          <w:szCs w:val="24"/>
        </w:rPr>
        <w:t>’</w:t>
      </w:r>
      <w:proofErr w:type="gramEnd"/>
      <w:r w:rsidRPr="002035ED">
        <w:rPr>
          <w:rFonts w:ascii="Helvetica" w:eastAsia="宋体" w:hAnsi="Helvetica" w:cs="Helvetica"/>
          <w:color w:val="3E3E3E"/>
          <w:kern w:val="0"/>
          <w:sz w:val="24"/>
          <w:szCs w:val="24"/>
        </w:rPr>
        <w:t>-ATP-Na</w:t>
      </w:r>
      <w:r w:rsidRPr="002035ED">
        <w:rPr>
          <w:rFonts w:ascii="Helvetica" w:eastAsia="宋体" w:hAnsi="Helvetica" w:cs="Helvetica"/>
          <w:color w:val="3E3E3E"/>
          <w:kern w:val="0"/>
          <w:sz w:val="24"/>
          <w:szCs w:val="24"/>
          <w:vertAlign w:val="subscript"/>
        </w:rPr>
        <w:t>2</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lastRenderedPageBreak/>
        <w:t xml:space="preserve">3.2.2.1.19  </w:t>
      </w:r>
      <w:r w:rsidRPr="002035ED">
        <w:rPr>
          <w:rFonts w:ascii="Helvetica" w:eastAsia="宋体" w:hAnsi="Helvetica" w:cs="Helvetica"/>
          <w:color w:val="3E3E3E"/>
          <w:kern w:val="0"/>
          <w:sz w:val="24"/>
          <w:szCs w:val="24"/>
        </w:rPr>
        <w:t>烟酰胺腺嘌呤二核苷酸磷酸二钠盐（</w:t>
      </w:r>
      <w:r w:rsidRPr="002035ED">
        <w:rPr>
          <w:rFonts w:ascii="Helvetica" w:eastAsia="宋体" w:hAnsi="Helvetica" w:cs="Helvetica"/>
          <w:color w:val="3E3E3E"/>
          <w:kern w:val="0"/>
          <w:sz w:val="24"/>
          <w:szCs w:val="24"/>
        </w:rPr>
        <w:t>β-NADP-Na</w:t>
      </w:r>
      <w:r w:rsidRPr="002035ED">
        <w:rPr>
          <w:rFonts w:ascii="Helvetica" w:eastAsia="宋体" w:hAnsi="Helvetica" w:cs="Helvetica"/>
          <w:color w:val="3E3E3E"/>
          <w:kern w:val="0"/>
          <w:sz w:val="24"/>
          <w:szCs w:val="24"/>
          <w:vertAlign w:val="subscript"/>
        </w:rPr>
        <w:t>2</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3.2.2.2</w:t>
      </w:r>
      <w:r w:rsidRPr="002035ED">
        <w:rPr>
          <w:rFonts w:ascii="Helvetica" w:eastAsia="宋体" w:hAnsi="Helvetica" w:cs="Helvetica"/>
          <w:color w:val="3E3E3E"/>
          <w:kern w:val="0"/>
          <w:sz w:val="24"/>
          <w:szCs w:val="24"/>
        </w:rPr>
        <w:t xml:space="preserve">　试剂配制</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3.2.2.2.1  </w:t>
      </w:r>
      <w:r w:rsidRPr="002035ED">
        <w:rPr>
          <w:rFonts w:ascii="Helvetica" w:eastAsia="宋体" w:hAnsi="Helvetica" w:cs="Helvetica"/>
          <w:color w:val="3E3E3E"/>
          <w:kern w:val="0"/>
          <w:sz w:val="24"/>
          <w:szCs w:val="24"/>
        </w:rPr>
        <w:t>硫酸锌溶液（</w:t>
      </w:r>
      <w:r w:rsidRPr="002035ED">
        <w:rPr>
          <w:rFonts w:ascii="Helvetica" w:eastAsia="宋体" w:hAnsi="Helvetica" w:cs="Helvetica"/>
          <w:color w:val="3E3E3E"/>
          <w:kern w:val="0"/>
          <w:sz w:val="24"/>
          <w:szCs w:val="24"/>
        </w:rPr>
        <w:t>168 g/L</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 xml:space="preserve"> </w:t>
      </w:r>
      <w:r w:rsidRPr="002035ED">
        <w:rPr>
          <w:rFonts w:ascii="Helvetica" w:eastAsia="宋体" w:hAnsi="Helvetica" w:cs="Helvetica"/>
          <w:color w:val="3E3E3E"/>
          <w:kern w:val="0"/>
          <w:sz w:val="24"/>
          <w:szCs w:val="24"/>
        </w:rPr>
        <w:t>称取</w:t>
      </w:r>
      <w:r w:rsidRPr="002035ED">
        <w:rPr>
          <w:rFonts w:ascii="Helvetica" w:eastAsia="宋体" w:hAnsi="Helvetica" w:cs="Helvetica"/>
          <w:color w:val="3E3E3E"/>
          <w:kern w:val="0"/>
          <w:sz w:val="24"/>
          <w:szCs w:val="24"/>
        </w:rPr>
        <w:t>300 g</w:t>
      </w:r>
      <w:r w:rsidRPr="002035ED">
        <w:rPr>
          <w:rFonts w:ascii="Helvetica" w:eastAsia="宋体" w:hAnsi="Helvetica" w:cs="Helvetica"/>
          <w:color w:val="3E3E3E"/>
          <w:kern w:val="0"/>
          <w:sz w:val="24"/>
          <w:szCs w:val="24"/>
        </w:rPr>
        <w:t>硫酸锌溶于</w:t>
      </w:r>
      <w:r w:rsidRPr="002035ED">
        <w:rPr>
          <w:rFonts w:ascii="Helvetica" w:eastAsia="宋体" w:hAnsi="Helvetica" w:cs="Helvetica"/>
          <w:color w:val="3E3E3E"/>
          <w:kern w:val="0"/>
          <w:sz w:val="24"/>
          <w:szCs w:val="24"/>
        </w:rPr>
        <w:t>800 mL</w:t>
      </w:r>
      <w:r w:rsidRPr="002035ED">
        <w:rPr>
          <w:rFonts w:ascii="Helvetica" w:eastAsia="宋体" w:hAnsi="Helvetica" w:cs="Helvetica"/>
          <w:color w:val="3E3E3E"/>
          <w:kern w:val="0"/>
          <w:sz w:val="24"/>
          <w:szCs w:val="24"/>
        </w:rPr>
        <w:t>水中，</w:t>
      </w:r>
      <w:proofErr w:type="gramStart"/>
      <w:r w:rsidRPr="002035ED">
        <w:rPr>
          <w:rFonts w:ascii="Helvetica" w:eastAsia="宋体" w:hAnsi="Helvetica" w:cs="Helvetica"/>
          <w:color w:val="3E3E3E"/>
          <w:kern w:val="0"/>
          <w:sz w:val="24"/>
          <w:szCs w:val="24"/>
        </w:rPr>
        <w:t>定容至</w:t>
      </w:r>
      <w:proofErr w:type="gramEnd"/>
      <w:r w:rsidRPr="002035ED">
        <w:rPr>
          <w:rFonts w:ascii="Helvetica" w:eastAsia="宋体" w:hAnsi="Helvetica" w:cs="Helvetica"/>
          <w:color w:val="3E3E3E"/>
          <w:kern w:val="0"/>
          <w:sz w:val="24"/>
          <w:szCs w:val="24"/>
        </w:rPr>
        <w:t>1 L</w:t>
      </w:r>
      <w:r w:rsidRPr="002035ED">
        <w:rPr>
          <w:rFonts w:ascii="Helvetica" w:eastAsia="宋体" w:hAnsi="Helvetica" w:cs="Helvetica"/>
          <w:color w:val="3E3E3E"/>
          <w:kern w:val="0"/>
          <w:sz w:val="24"/>
          <w:szCs w:val="24"/>
        </w:rPr>
        <w:t>，室温储存。</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3.2.2.2.2  </w:t>
      </w:r>
      <w:r w:rsidRPr="002035ED">
        <w:rPr>
          <w:rFonts w:ascii="Helvetica" w:eastAsia="宋体" w:hAnsi="Helvetica" w:cs="Helvetica"/>
          <w:color w:val="3E3E3E"/>
          <w:kern w:val="0"/>
          <w:sz w:val="24"/>
          <w:szCs w:val="24"/>
        </w:rPr>
        <w:t>亚铁氰化钾溶液（</w:t>
      </w:r>
      <w:r w:rsidRPr="002035ED">
        <w:rPr>
          <w:rFonts w:ascii="Helvetica" w:eastAsia="宋体" w:hAnsi="Helvetica" w:cs="Helvetica"/>
          <w:color w:val="3E3E3E"/>
          <w:kern w:val="0"/>
          <w:sz w:val="24"/>
          <w:szCs w:val="24"/>
        </w:rPr>
        <w:t>130 g/L</w:t>
      </w:r>
      <w:r w:rsidRPr="002035ED">
        <w:rPr>
          <w:rFonts w:ascii="Helvetica" w:eastAsia="宋体" w:hAnsi="Helvetica" w:cs="Helvetica"/>
          <w:color w:val="3E3E3E"/>
          <w:kern w:val="0"/>
          <w:sz w:val="24"/>
          <w:szCs w:val="24"/>
        </w:rPr>
        <w:t>）：称取</w:t>
      </w:r>
      <w:r w:rsidRPr="002035ED">
        <w:rPr>
          <w:rFonts w:ascii="Helvetica" w:eastAsia="宋体" w:hAnsi="Helvetica" w:cs="Helvetica"/>
          <w:color w:val="3E3E3E"/>
          <w:kern w:val="0"/>
          <w:sz w:val="24"/>
          <w:szCs w:val="24"/>
        </w:rPr>
        <w:t>150 g</w:t>
      </w:r>
      <w:r w:rsidRPr="002035ED">
        <w:rPr>
          <w:rFonts w:ascii="Helvetica" w:eastAsia="宋体" w:hAnsi="Helvetica" w:cs="Helvetica"/>
          <w:color w:val="3E3E3E"/>
          <w:kern w:val="0"/>
          <w:sz w:val="24"/>
          <w:szCs w:val="24"/>
        </w:rPr>
        <w:t>亚铁氰化钾溶于</w:t>
      </w:r>
      <w:r w:rsidRPr="002035ED">
        <w:rPr>
          <w:rFonts w:ascii="Helvetica" w:eastAsia="宋体" w:hAnsi="Helvetica" w:cs="Helvetica"/>
          <w:color w:val="3E3E3E"/>
          <w:kern w:val="0"/>
          <w:sz w:val="24"/>
          <w:szCs w:val="24"/>
        </w:rPr>
        <w:t>800mL</w:t>
      </w:r>
      <w:r w:rsidRPr="002035ED">
        <w:rPr>
          <w:rFonts w:ascii="Helvetica" w:eastAsia="宋体" w:hAnsi="Helvetica" w:cs="Helvetica"/>
          <w:color w:val="3E3E3E"/>
          <w:kern w:val="0"/>
          <w:sz w:val="24"/>
          <w:szCs w:val="24"/>
        </w:rPr>
        <w:t>水中，</w:t>
      </w:r>
      <w:proofErr w:type="gramStart"/>
      <w:r w:rsidRPr="002035ED">
        <w:rPr>
          <w:rFonts w:ascii="Helvetica" w:eastAsia="宋体" w:hAnsi="Helvetica" w:cs="Helvetica"/>
          <w:color w:val="3E3E3E"/>
          <w:kern w:val="0"/>
          <w:sz w:val="24"/>
          <w:szCs w:val="24"/>
        </w:rPr>
        <w:t>定容至</w:t>
      </w:r>
      <w:proofErr w:type="gramEnd"/>
      <w:r w:rsidRPr="002035ED">
        <w:rPr>
          <w:rFonts w:ascii="Helvetica" w:eastAsia="宋体" w:hAnsi="Helvetica" w:cs="Helvetica"/>
          <w:color w:val="3E3E3E"/>
          <w:kern w:val="0"/>
          <w:sz w:val="24"/>
          <w:szCs w:val="24"/>
        </w:rPr>
        <w:t>1 L</w:t>
      </w:r>
      <w:r w:rsidRPr="002035ED">
        <w:rPr>
          <w:rFonts w:ascii="Helvetica" w:eastAsia="宋体" w:hAnsi="Helvetica" w:cs="Helvetica"/>
          <w:color w:val="3E3E3E"/>
          <w:kern w:val="0"/>
          <w:sz w:val="24"/>
          <w:szCs w:val="24"/>
        </w:rPr>
        <w:t>，室温储存。</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3.2.2.2.3  </w:t>
      </w:r>
      <w:r w:rsidRPr="002035ED">
        <w:rPr>
          <w:rFonts w:ascii="Helvetica" w:eastAsia="宋体" w:hAnsi="Helvetica" w:cs="Helvetica"/>
          <w:color w:val="3E3E3E"/>
          <w:kern w:val="0"/>
          <w:sz w:val="24"/>
          <w:szCs w:val="24"/>
        </w:rPr>
        <w:t>氢氧化钠溶液（</w:t>
      </w:r>
      <w:r w:rsidRPr="002035ED">
        <w:rPr>
          <w:rFonts w:ascii="Helvetica" w:eastAsia="宋体" w:hAnsi="Helvetica" w:cs="Helvetica"/>
          <w:color w:val="3E3E3E"/>
          <w:kern w:val="0"/>
          <w:sz w:val="24"/>
          <w:szCs w:val="24"/>
        </w:rPr>
        <w:t xml:space="preserve">0.33 </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/L</w:t>
      </w:r>
      <w:r w:rsidRPr="002035ED">
        <w:rPr>
          <w:rFonts w:ascii="Helvetica" w:eastAsia="宋体" w:hAnsi="Helvetica" w:cs="Helvetica"/>
          <w:color w:val="3E3E3E"/>
          <w:kern w:val="0"/>
          <w:sz w:val="24"/>
          <w:szCs w:val="24"/>
        </w:rPr>
        <w:t>）：将</w:t>
      </w:r>
      <w:r w:rsidRPr="002035ED">
        <w:rPr>
          <w:rFonts w:ascii="Helvetica" w:eastAsia="宋体" w:hAnsi="Helvetica" w:cs="Helvetica"/>
          <w:color w:val="3E3E3E"/>
          <w:kern w:val="0"/>
          <w:sz w:val="24"/>
          <w:szCs w:val="24"/>
        </w:rPr>
        <w:t>1.32 g</w:t>
      </w:r>
      <w:r w:rsidRPr="002035ED">
        <w:rPr>
          <w:rFonts w:ascii="Helvetica" w:eastAsia="宋体" w:hAnsi="Helvetica" w:cs="Helvetica"/>
          <w:color w:val="3E3E3E"/>
          <w:kern w:val="0"/>
          <w:sz w:val="24"/>
          <w:szCs w:val="24"/>
        </w:rPr>
        <w:t>氢氧化钠溶于</w:t>
      </w:r>
      <w:r w:rsidRPr="002035ED">
        <w:rPr>
          <w:rFonts w:ascii="Helvetica" w:eastAsia="宋体" w:hAnsi="Helvetica" w:cs="Helvetica"/>
          <w:color w:val="3E3E3E"/>
          <w:kern w:val="0"/>
          <w:sz w:val="24"/>
          <w:szCs w:val="24"/>
        </w:rPr>
        <w:t>100 mL</w:t>
      </w:r>
      <w:r w:rsidRPr="002035ED">
        <w:rPr>
          <w:rFonts w:ascii="Helvetica" w:eastAsia="宋体" w:hAnsi="Helvetica" w:cs="Helvetica"/>
          <w:color w:val="3E3E3E"/>
          <w:kern w:val="0"/>
          <w:sz w:val="24"/>
          <w:szCs w:val="24"/>
        </w:rPr>
        <w:t>水中，室温储存。</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3.2.2.2.4  </w:t>
      </w:r>
      <w:r w:rsidRPr="002035ED">
        <w:rPr>
          <w:rFonts w:ascii="Helvetica" w:eastAsia="宋体" w:hAnsi="Helvetica" w:cs="Helvetica"/>
          <w:color w:val="3E3E3E"/>
          <w:kern w:val="0"/>
          <w:sz w:val="24"/>
          <w:szCs w:val="24"/>
        </w:rPr>
        <w:t>氢氧化钠溶液（</w:t>
      </w:r>
      <w:r w:rsidRPr="002035ED">
        <w:rPr>
          <w:rFonts w:ascii="Helvetica" w:eastAsia="宋体" w:hAnsi="Helvetica" w:cs="Helvetica"/>
          <w:color w:val="3E3E3E"/>
          <w:kern w:val="0"/>
          <w:sz w:val="24"/>
          <w:szCs w:val="24"/>
        </w:rPr>
        <w:t xml:space="preserve">1 </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/L</w:t>
      </w:r>
      <w:r w:rsidRPr="002035ED">
        <w:rPr>
          <w:rFonts w:ascii="Helvetica" w:eastAsia="宋体" w:hAnsi="Helvetica" w:cs="Helvetica"/>
          <w:color w:val="3E3E3E"/>
          <w:kern w:val="0"/>
          <w:sz w:val="24"/>
          <w:szCs w:val="24"/>
        </w:rPr>
        <w:t>）：将</w:t>
      </w:r>
      <w:r w:rsidRPr="002035ED">
        <w:rPr>
          <w:rFonts w:ascii="Helvetica" w:eastAsia="宋体" w:hAnsi="Helvetica" w:cs="Helvetica"/>
          <w:color w:val="3E3E3E"/>
          <w:kern w:val="0"/>
          <w:sz w:val="24"/>
          <w:szCs w:val="24"/>
        </w:rPr>
        <w:t>4 g</w:t>
      </w:r>
      <w:r w:rsidRPr="002035ED">
        <w:rPr>
          <w:rFonts w:ascii="Helvetica" w:eastAsia="宋体" w:hAnsi="Helvetica" w:cs="Helvetica"/>
          <w:color w:val="3E3E3E"/>
          <w:kern w:val="0"/>
          <w:sz w:val="24"/>
          <w:szCs w:val="24"/>
        </w:rPr>
        <w:t>氢氧化钠溶于</w:t>
      </w:r>
      <w:r w:rsidRPr="002035ED">
        <w:rPr>
          <w:rFonts w:ascii="Helvetica" w:eastAsia="宋体" w:hAnsi="Helvetica" w:cs="Helvetica"/>
          <w:color w:val="3E3E3E"/>
          <w:kern w:val="0"/>
          <w:sz w:val="24"/>
          <w:szCs w:val="24"/>
        </w:rPr>
        <w:t>100 mL</w:t>
      </w:r>
      <w:r w:rsidRPr="002035ED">
        <w:rPr>
          <w:rFonts w:ascii="Helvetica" w:eastAsia="宋体" w:hAnsi="Helvetica" w:cs="Helvetica"/>
          <w:color w:val="3E3E3E"/>
          <w:kern w:val="0"/>
          <w:sz w:val="24"/>
          <w:szCs w:val="24"/>
        </w:rPr>
        <w:t>水中，室温储存。</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3.2.2.2.5  </w:t>
      </w:r>
      <w:r w:rsidRPr="002035ED">
        <w:rPr>
          <w:rFonts w:ascii="Helvetica" w:eastAsia="宋体" w:hAnsi="Helvetica" w:cs="Helvetica"/>
          <w:color w:val="3E3E3E"/>
          <w:kern w:val="0"/>
          <w:sz w:val="24"/>
          <w:szCs w:val="24"/>
        </w:rPr>
        <w:t>硫酸铵溶液（</w:t>
      </w:r>
      <w:r w:rsidRPr="002035ED">
        <w:rPr>
          <w:rFonts w:ascii="Helvetica" w:eastAsia="宋体" w:hAnsi="Helvetica" w:cs="Helvetica"/>
          <w:color w:val="3E3E3E"/>
          <w:kern w:val="0"/>
          <w:sz w:val="24"/>
          <w:szCs w:val="24"/>
        </w:rPr>
        <w:t xml:space="preserve">3.2 </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/L</w:t>
      </w:r>
      <w:r w:rsidRPr="002035ED">
        <w:rPr>
          <w:rFonts w:ascii="Helvetica" w:eastAsia="宋体" w:hAnsi="Helvetica" w:cs="Helvetica"/>
          <w:color w:val="3E3E3E"/>
          <w:kern w:val="0"/>
          <w:sz w:val="24"/>
          <w:szCs w:val="24"/>
        </w:rPr>
        <w:t>）：将</w:t>
      </w:r>
      <w:r w:rsidRPr="002035ED">
        <w:rPr>
          <w:rFonts w:ascii="Helvetica" w:eastAsia="宋体" w:hAnsi="Helvetica" w:cs="Helvetica"/>
          <w:color w:val="3E3E3E"/>
          <w:kern w:val="0"/>
          <w:sz w:val="24"/>
          <w:szCs w:val="24"/>
        </w:rPr>
        <w:t>42.24 g</w:t>
      </w:r>
      <w:r w:rsidRPr="002035ED">
        <w:rPr>
          <w:rFonts w:ascii="Helvetica" w:eastAsia="宋体" w:hAnsi="Helvetica" w:cs="Helvetica"/>
          <w:color w:val="3E3E3E"/>
          <w:kern w:val="0"/>
          <w:sz w:val="24"/>
          <w:szCs w:val="24"/>
        </w:rPr>
        <w:t>硫酸铵溶于</w:t>
      </w:r>
      <w:r w:rsidRPr="002035ED">
        <w:rPr>
          <w:rFonts w:ascii="Helvetica" w:eastAsia="宋体" w:hAnsi="Helvetica" w:cs="Helvetica"/>
          <w:color w:val="3E3E3E"/>
          <w:kern w:val="0"/>
          <w:sz w:val="24"/>
          <w:szCs w:val="24"/>
        </w:rPr>
        <w:t>100mL</w:t>
      </w:r>
      <w:r w:rsidRPr="002035ED">
        <w:rPr>
          <w:rFonts w:ascii="Helvetica" w:eastAsia="宋体" w:hAnsi="Helvetica" w:cs="Helvetica"/>
          <w:color w:val="3E3E3E"/>
          <w:kern w:val="0"/>
          <w:sz w:val="24"/>
          <w:szCs w:val="24"/>
        </w:rPr>
        <w:t>水中，室温储存。</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3.2.2.2.6  </w:t>
      </w:r>
      <w:r w:rsidRPr="002035ED">
        <w:rPr>
          <w:rFonts w:ascii="Helvetica" w:eastAsia="宋体" w:hAnsi="Helvetica" w:cs="Helvetica"/>
          <w:color w:val="3E3E3E"/>
          <w:kern w:val="0"/>
          <w:sz w:val="24"/>
          <w:szCs w:val="24"/>
        </w:rPr>
        <w:t>缓冲液</w:t>
      </w:r>
      <w:r w:rsidRPr="002035ED">
        <w:rPr>
          <w:rFonts w:ascii="Helvetica" w:eastAsia="宋体" w:hAnsi="Helvetica" w:cs="Helvetica"/>
          <w:color w:val="3E3E3E"/>
          <w:kern w:val="0"/>
          <w:sz w:val="24"/>
          <w:szCs w:val="24"/>
        </w:rPr>
        <w:t xml:space="preserve"> A</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pH</w:t>
      </w:r>
      <w:r w:rsidRPr="002035ED">
        <w:rPr>
          <w:rFonts w:ascii="Helvetica" w:eastAsia="宋体" w:hAnsi="Helvetica" w:cs="Helvetica"/>
          <w:color w:val="3E3E3E"/>
          <w:kern w:val="0"/>
          <w:sz w:val="24"/>
          <w:szCs w:val="24"/>
        </w:rPr>
        <w:t>为</w:t>
      </w:r>
      <w:r w:rsidRPr="002035ED">
        <w:rPr>
          <w:rFonts w:ascii="Helvetica" w:eastAsia="宋体" w:hAnsi="Helvetica" w:cs="Helvetica"/>
          <w:color w:val="3E3E3E"/>
          <w:kern w:val="0"/>
          <w:sz w:val="24"/>
          <w:szCs w:val="24"/>
        </w:rPr>
        <w:t>7.5</w:t>
      </w:r>
      <w:r w:rsidRPr="002035ED">
        <w:rPr>
          <w:rFonts w:ascii="Helvetica" w:eastAsia="宋体" w:hAnsi="Helvetica" w:cs="Helvetica"/>
          <w:color w:val="3E3E3E"/>
          <w:kern w:val="0"/>
          <w:sz w:val="24"/>
          <w:szCs w:val="24"/>
        </w:rPr>
        <w:t>）：称</w:t>
      </w:r>
      <w:r w:rsidRPr="002035ED">
        <w:rPr>
          <w:rFonts w:ascii="Helvetica" w:eastAsia="宋体" w:hAnsi="Helvetica" w:cs="Helvetica"/>
          <w:color w:val="FF0000"/>
          <w:kern w:val="0"/>
          <w:sz w:val="24"/>
          <w:szCs w:val="24"/>
        </w:rPr>
        <w:t>48 g</w:t>
      </w:r>
      <w:r w:rsidRPr="002035ED">
        <w:rPr>
          <w:rFonts w:ascii="Helvetica" w:eastAsia="宋体" w:hAnsi="Helvetica" w:cs="Helvetica"/>
          <w:color w:val="3E3E3E"/>
          <w:kern w:val="0"/>
          <w:sz w:val="24"/>
          <w:szCs w:val="24"/>
        </w:rPr>
        <w:t>磷酸氢二钠，</w:t>
      </w:r>
      <w:r w:rsidRPr="002035ED">
        <w:rPr>
          <w:rFonts w:ascii="Helvetica" w:eastAsia="宋体" w:hAnsi="Helvetica" w:cs="Helvetica"/>
          <w:color w:val="FF0000"/>
          <w:kern w:val="0"/>
          <w:sz w:val="24"/>
          <w:szCs w:val="24"/>
        </w:rPr>
        <w:t>7.5 g</w:t>
      </w:r>
      <w:r w:rsidRPr="002035ED">
        <w:rPr>
          <w:rFonts w:ascii="Helvetica" w:eastAsia="宋体" w:hAnsi="Helvetica" w:cs="Helvetica"/>
          <w:color w:val="FF0000"/>
          <w:kern w:val="0"/>
          <w:sz w:val="24"/>
          <w:szCs w:val="24"/>
        </w:rPr>
        <w:t>磷酸二氢钠</w:t>
      </w:r>
      <w:r w:rsidRPr="002035ED">
        <w:rPr>
          <w:rFonts w:ascii="Helvetica" w:eastAsia="宋体" w:hAnsi="Helvetica" w:cs="Helvetica"/>
          <w:color w:val="3E3E3E"/>
          <w:kern w:val="0"/>
          <w:sz w:val="24"/>
          <w:szCs w:val="24"/>
        </w:rPr>
        <w:t>和</w:t>
      </w:r>
      <w:r w:rsidRPr="002035ED">
        <w:rPr>
          <w:rFonts w:ascii="Helvetica" w:eastAsia="宋体" w:hAnsi="Helvetica" w:cs="Helvetica"/>
          <w:color w:val="FF0000"/>
          <w:kern w:val="0"/>
          <w:sz w:val="24"/>
          <w:szCs w:val="24"/>
        </w:rPr>
        <w:t>0.49 g</w:t>
      </w:r>
      <w:r w:rsidRPr="002035ED">
        <w:rPr>
          <w:rFonts w:ascii="Helvetica" w:eastAsia="宋体" w:hAnsi="Helvetica" w:cs="Helvetica"/>
          <w:color w:val="FF0000"/>
          <w:kern w:val="0"/>
          <w:sz w:val="24"/>
          <w:szCs w:val="24"/>
        </w:rPr>
        <w:t>硫酸镁</w:t>
      </w:r>
      <w:r w:rsidRPr="002035ED">
        <w:rPr>
          <w:rFonts w:ascii="Helvetica" w:eastAsia="宋体" w:hAnsi="Helvetica" w:cs="Helvetica"/>
          <w:color w:val="3E3E3E"/>
          <w:kern w:val="0"/>
          <w:sz w:val="24"/>
          <w:szCs w:val="24"/>
        </w:rPr>
        <w:t>溶解于</w:t>
      </w:r>
      <w:r w:rsidRPr="002035ED">
        <w:rPr>
          <w:rFonts w:ascii="Helvetica" w:eastAsia="宋体" w:hAnsi="Helvetica" w:cs="Helvetica"/>
          <w:color w:val="FF0000"/>
          <w:kern w:val="0"/>
          <w:sz w:val="24"/>
          <w:szCs w:val="24"/>
        </w:rPr>
        <w:t>800 </w:t>
      </w:r>
      <w:r w:rsidRPr="002035ED">
        <w:rPr>
          <w:rFonts w:ascii="Helvetica" w:eastAsia="宋体" w:hAnsi="Helvetica" w:cs="Helvetica"/>
          <w:color w:val="3E3E3E"/>
          <w:kern w:val="0"/>
          <w:sz w:val="24"/>
          <w:szCs w:val="24"/>
        </w:rPr>
        <w:t>mL</w:t>
      </w:r>
      <w:r w:rsidRPr="002035ED">
        <w:rPr>
          <w:rFonts w:ascii="Helvetica" w:eastAsia="宋体" w:hAnsi="Helvetica" w:cs="Helvetica"/>
          <w:color w:val="3E3E3E"/>
          <w:kern w:val="0"/>
          <w:sz w:val="24"/>
          <w:szCs w:val="24"/>
        </w:rPr>
        <w:t>水中，用</w:t>
      </w:r>
      <w:r w:rsidRPr="002035ED">
        <w:rPr>
          <w:rFonts w:ascii="Helvetica" w:eastAsia="宋体" w:hAnsi="Helvetica" w:cs="Helvetica"/>
          <w:color w:val="3E3E3E"/>
          <w:kern w:val="0"/>
          <w:sz w:val="24"/>
          <w:szCs w:val="24"/>
        </w:rPr>
        <w:t xml:space="preserve">1 </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 xml:space="preserve">/L </w:t>
      </w:r>
      <w:r w:rsidRPr="002035ED">
        <w:rPr>
          <w:rFonts w:ascii="Helvetica" w:eastAsia="宋体" w:hAnsi="Helvetica" w:cs="Helvetica"/>
          <w:color w:val="3E3E3E"/>
          <w:kern w:val="0"/>
          <w:sz w:val="24"/>
          <w:szCs w:val="24"/>
        </w:rPr>
        <w:t>氢氧化钠溶液调整</w:t>
      </w:r>
      <w:r w:rsidRPr="002035ED">
        <w:rPr>
          <w:rFonts w:ascii="Helvetica" w:eastAsia="宋体" w:hAnsi="Helvetica" w:cs="Helvetica"/>
          <w:color w:val="3E3E3E"/>
          <w:kern w:val="0"/>
          <w:sz w:val="24"/>
          <w:szCs w:val="24"/>
        </w:rPr>
        <w:t>pH</w:t>
      </w:r>
      <w:r w:rsidRPr="002035ED">
        <w:rPr>
          <w:rFonts w:ascii="Helvetica" w:eastAsia="宋体" w:hAnsi="Helvetica" w:cs="Helvetica"/>
          <w:color w:val="3E3E3E"/>
          <w:kern w:val="0"/>
          <w:sz w:val="24"/>
          <w:szCs w:val="24"/>
        </w:rPr>
        <w:t>到</w:t>
      </w:r>
      <w:r w:rsidRPr="002035ED">
        <w:rPr>
          <w:rFonts w:ascii="Helvetica" w:eastAsia="宋体" w:hAnsi="Helvetica" w:cs="Helvetica"/>
          <w:color w:val="3E3E3E"/>
          <w:kern w:val="0"/>
          <w:sz w:val="24"/>
          <w:szCs w:val="24"/>
        </w:rPr>
        <w:t>7.5±0.1</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20</w:t>
      </w:r>
      <w:r w:rsidRPr="002035ED">
        <w:rPr>
          <w:rFonts w:ascii="微软雅黑" w:eastAsia="微软雅黑" w:hAnsi="微软雅黑" w:cs="微软雅黑" w:hint="eastAsia"/>
          <w:color w:val="3E3E3E"/>
          <w:kern w:val="0"/>
          <w:sz w:val="24"/>
          <w:szCs w:val="24"/>
        </w:rPr>
        <w:t>℃</w:t>
      </w:r>
      <w:r w:rsidRPr="002035ED">
        <w:rPr>
          <w:rFonts w:ascii="Helvetica" w:eastAsia="宋体" w:hAnsi="Helvetica" w:cs="Helvetica"/>
          <w:color w:val="3E3E3E"/>
          <w:kern w:val="0"/>
          <w:sz w:val="24"/>
          <w:szCs w:val="24"/>
        </w:rPr>
        <w:t>），定容到</w:t>
      </w:r>
      <w:r w:rsidRPr="002035ED">
        <w:rPr>
          <w:rFonts w:ascii="Helvetica" w:eastAsia="宋体" w:hAnsi="Helvetica" w:cs="Helvetica"/>
          <w:color w:val="FF0000"/>
          <w:kern w:val="0"/>
          <w:sz w:val="24"/>
          <w:szCs w:val="24"/>
        </w:rPr>
        <w:t>1 L</w:t>
      </w:r>
      <w:r w:rsidRPr="002035ED">
        <w:rPr>
          <w:rFonts w:ascii="Helvetica" w:eastAsia="宋体" w:hAnsi="Helvetica" w:cs="Helvetica"/>
          <w:color w:val="3E3E3E"/>
          <w:kern w:val="0"/>
          <w:sz w:val="24"/>
          <w:szCs w:val="24"/>
        </w:rPr>
        <w:t>，</w:t>
      </w:r>
      <w:r w:rsidRPr="002035ED">
        <w:rPr>
          <w:rFonts w:ascii="Helvetica" w:eastAsia="宋体" w:hAnsi="Helvetica" w:cs="Helvetica"/>
          <w:color w:val="FF0000"/>
          <w:kern w:val="0"/>
          <w:sz w:val="24"/>
          <w:szCs w:val="24"/>
        </w:rPr>
        <w:t>室温储存。若溶液呈浑浊状态，需重新配制</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3.2.2.2.7  </w:t>
      </w:r>
      <w:r w:rsidRPr="002035ED">
        <w:rPr>
          <w:rFonts w:ascii="Helvetica" w:eastAsia="宋体" w:hAnsi="Helvetica" w:cs="Helvetica"/>
          <w:color w:val="3E3E3E"/>
          <w:kern w:val="0"/>
          <w:sz w:val="24"/>
          <w:szCs w:val="24"/>
        </w:rPr>
        <w:t>缓冲液</w:t>
      </w:r>
      <w:r w:rsidRPr="002035ED">
        <w:rPr>
          <w:rFonts w:ascii="Helvetica" w:eastAsia="宋体" w:hAnsi="Helvetica" w:cs="Helvetica"/>
          <w:color w:val="3E3E3E"/>
          <w:kern w:val="0"/>
          <w:sz w:val="24"/>
          <w:szCs w:val="24"/>
        </w:rPr>
        <w:t xml:space="preserve"> B</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pH</w:t>
      </w:r>
      <w:r w:rsidRPr="002035ED">
        <w:rPr>
          <w:rFonts w:ascii="Helvetica" w:eastAsia="宋体" w:hAnsi="Helvetica" w:cs="Helvetica"/>
          <w:color w:val="3E3E3E"/>
          <w:kern w:val="0"/>
          <w:sz w:val="24"/>
          <w:szCs w:val="24"/>
        </w:rPr>
        <w:t>为</w:t>
      </w:r>
      <w:r w:rsidRPr="002035ED">
        <w:rPr>
          <w:rFonts w:ascii="Helvetica" w:eastAsia="宋体" w:hAnsi="Helvetica" w:cs="Helvetica"/>
          <w:color w:val="3E3E3E"/>
          <w:kern w:val="0"/>
          <w:sz w:val="24"/>
          <w:szCs w:val="24"/>
        </w:rPr>
        <w:t>7.6</w:t>
      </w:r>
      <w:r w:rsidRPr="002035ED">
        <w:rPr>
          <w:rFonts w:ascii="Helvetica" w:eastAsia="宋体" w:hAnsi="Helvetica" w:cs="Helvetica"/>
          <w:color w:val="3E3E3E"/>
          <w:kern w:val="0"/>
          <w:sz w:val="24"/>
          <w:szCs w:val="24"/>
        </w:rPr>
        <w:t>）：称取</w:t>
      </w:r>
      <w:r w:rsidRPr="002035ED">
        <w:rPr>
          <w:rFonts w:ascii="Helvetica" w:eastAsia="宋体" w:hAnsi="Helvetica" w:cs="Helvetica"/>
          <w:color w:val="3E3E3E"/>
          <w:kern w:val="0"/>
          <w:sz w:val="24"/>
          <w:szCs w:val="24"/>
        </w:rPr>
        <w:t>14.00 g</w:t>
      </w:r>
      <w:r w:rsidRPr="002035ED">
        <w:rPr>
          <w:rFonts w:ascii="Helvetica" w:eastAsia="宋体" w:hAnsi="Helvetica" w:cs="Helvetica"/>
          <w:color w:val="3E3E3E"/>
          <w:kern w:val="0"/>
          <w:sz w:val="24"/>
          <w:szCs w:val="24"/>
        </w:rPr>
        <w:t>三乙醇胺盐酸盐和</w:t>
      </w:r>
      <w:r w:rsidRPr="002035ED">
        <w:rPr>
          <w:rFonts w:ascii="Helvetica" w:eastAsia="宋体" w:hAnsi="Helvetica" w:cs="Helvetica"/>
          <w:color w:val="FF0000"/>
          <w:kern w:val="0"/>
          <w:sz w:val="24"/>
          <w:szCs w:val="24"/>
        </w:rPr>
        <w:t>0.122 g</w:t>
      </w:r>
      <w:r w:rsidRPr="002035ED">
        <w:rPr>
          <w:rFonts w:ascii="Helvetica" w:eastAsia="宋体" w:hAnsi="Helvetica" w:cs="Helvetica"/>
          <w:color w:val="3E3E3E"/>
          <w:kern w:val="0"/>
          <w:sz w:val="24"/>
          <w:szCs w:val="24"/>
        </w:rPr>
        <w:t>硫酸镁溶解于</w:t>
      </w:r>
      <w:r w:rsidRPr="002035ED">
        <w:rPr>
          <w:rFonts w:ascii="Helvetica" w:eastAsia="宋体" w:hAnsi="Helvetica" w:cs="Helvetica"/>
          <w:color w:val="3E3E3E"/>
          <w:kern w:val="0"/>
          <w:sz w:val="24"/>
          <w:szCs w:val="24"/>
        </w:rPr>
        <w:t>80mL</w:t>
      </w:r>
      <w:r w:rsidRPr="002035ED">
        <w:rPr>
          <w:rFonts w:ascii="Helvetica" w:eastAsia="宋体" w:hAnsi="Helvetica" w:cs="Helvetica"/>
          <w:color w:val="3E3E3E"/>
          <w:kern w:val="0"/>
          <w:sz w:val="24"/>
          <w:szCs w:val="24"/>
        </w:rPr>
        <w:t>水中。用</w:t>
      </w:r>
      <w:r w:rsidRPr="002035ED">
        <w:rPr>
          <w:rFonts w:ascii="Helvetica" w:eastAsia="宋体" w:hAnsi="Helvetica" w:cs="Helvetica"/>
          <w:color w:val="3E3E3E"/>
          <w:kern w:val="0"/>
          <w:sz w:val="24"/>
          <w:szCs w:val="24"/>
        </w:rPr>
        <w:t xml:space="preserve">1 </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 xml:space="preserve">/L </w:t>
      </w:r>
      <w:r w:rsidRPr="002035ED">
        <w:rPr>
          <w:rFonts w:ascii="Helvetica" w:eastAsia="宋体" w:hAnsi="Helvetica" w:cs="Helvetica"/>
          <w:color w:val="3E3E3E"/>
          <w:kern w:val="0"/>
          <w:sz w:val="24"/>
          <w:szCs w:val="24"/>
        </w:rPr>
        <w:t>氢氧化钠溶液调整</w:t>
      </w:r>
      <w:r w:rsidRPr="002035ED">
        <w:rPr>
          <w:rFonts w:ascii="Helvetica" w:eastAsia="宋体" w:hAnsi="Helvetica" w:cs="Helvetica"/>
          <w:color w:val="3E3E3E"/>
          <w:kern w:val="0"/>
          <w:sz w:val="24"/>
          <w:szCs w:val="24"/>
        </w:rPr>
        <w:t>pH</w:t>
      </w:r>
      <w:r w:rsidRPr="002035ED">
        <w:rPr>
          <w:rFonts w:ascii="Helvetica" w:eastAsia="宋体" w:hAnsi="Helvetica" w:cs="Helvetica"/>
          <w:color w:val="3E3E3E"/>
          <w:kern w:val="0"/>
          <w:sz w:val="24"/>
          <w:szCs w:val="24"/>
        </w:rPr>
        <w:t>到</w:t>
      </w:r>
      <w:r w:rsidRPr="002035ED">
        <w:rPr>
          <w:rFonts w:ascii="Helvetica" w:eastAsia="宋体" w:hAnsi="Helvetica" w:cs="Helvetica"/>
          <w:color w:val="3E3E3E"/>
          <w:kern w:val="0"/>
          <w:sz w:val="24"/>
          <w:szCs w:val="24"/>
        </w:rPr>
        <w:t>7.6±0.1</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20</w:t>
      </w:r>
      <w:r w:rsidRPr="002035ED">
        <w:rPr>
          <w:rFonts w:ascii="微软雅黑" w:eastAsia="微软雅黑" w:hAnsi="微软雅黑" w:cs="微软雅黑" w:hint="eastAsia"/>
          <w:color w:val="3E3E3E"/>
          <w:kern w:val="0"/>
          <w:sz w:val="24"/>
          <w:szCs w:val="24"/>
        </w:rPr>
        <w:t>℃</w:t>
      </w:r>
      <w:r w:rsidRPr="002035ED">
        <w:rPr>
          <w:rFonts w:ascii="Helvetica" w:eastAsia="宋体" w:hAnsi="Helvetica" w:cs="Helvetica"/>
          <w:color w:val="3E3E3E"/>
          <w:kern w:val="0"/>
          <w:sz w:val="24"/>
          <w:szCs w:val="24"/>
        </w:rPr>
        <w:t>），定容到</w:t>
      </w:r>
      <w:r w:rsidRPr="002035ED">
        <w:rPr>
          <w:rFonts w:ascii="Helvetica" w:eastAsia="宋体" w:hAnsi="Helvetica" w:cs="Helvetica"/>
          <w:color w:val="3E3E3E"/>
          <w:kern w:val="0"/>
          <w:sz w:val="24"/>
          <w:szCs w:val="24"/>
        </w:rPr>
        <w:t>100 mL</w:t>
      </w:r>
      <w:r w:rsidRPr="002035ED">
        <w:rPr>
          <w:rFonts w:ascii="Helvetica" w:eastAsia="宋体" w:hAnsi="Helvetica" w:cs="Helvetica"/>
          <w:color w:val="3E3E3E"/>
          <w:kern w:val="0"/>
          <w:sz w:val="24"/>
          <w:szCs w:val="24"/>
        </w:rPr>
        <w:t>。</w:t>
      </w:r>
      <w:r w:rsidRPr="002035ED">
        <w:rPr>
          <w:rFonts w:ascii="Helvetica" w:eastAsia="宋体" w:hAnsi="Helvetica" w:cs="Helvetica"/>
          <w:color w:val="FF0000"/>
          <w:kern w:val="0"/>
          <w:sz w:val="24"/>
          <w:szCs w:val="24"/>
        </w:rPr>
        <w:t>于</w:t>
      </w:r>
      <w:r w:rsidRPr="002035ED">
        <w:rPr>
          <w:rFonts w:ascii="Helvetica" w:eastAsia="宋体" w:hAnsi="Helvetica" w:cs="Helvetica"/>
          <w:color w:val="FF0000"/>
          <w:kern w:val="0"/>
          <w:sz w:val="24"/>
          <w:szCs w:val="24"/>
        </w:rPr>
        <w:t>2~8</w:t>
      </w:r>
      <w:r w:rsidRPr="002035ED">
        <w:rPr>
          <w:rFonts w:ascii="微软雅黑" w:eastAsia="微软雅黑" w:hAnsi="微软雅黑" w:cs="微软雅黑" w:hint="eastAsia"/>
          <w:color w:val="FF0000"/>
          <w:kern w:val="0"/>
          <w:sz w:val="24"/>
          <w:szCs w:val="24"/>
        </w:rPr>
        <w:t>℃</w:t>
      </w:r>
      <w:r w:rsidRPr="002035ED">
        <w:rPr>
          <w:rFonts w:ascii="Helvetica" w:eastAsia="宋体" w:hAnsi="Helvetica" w:cs="Helvetica"/>
          <w:color w:val="FF0000"/>
          <w:kern w:val="0"/>
          <w:sz w:val="24"/>
          <w:szCs w:val="24"/>
        </w:rPr>
        <w:t>冷藏保存，保存期不超过</w:t>
      </w:r>
      <w:r w:rsidRPr="002035ED">
        <w:rPr>
          <w:rFonts w:ascii="Helvetica" w:eastAsia="宋体" w:hAnsi="Helvetica" w:cs="Helvetica"/>
          <w:color w:val="FF0000"/>
          <w:kern w:val="0"/>
          <w:sz w:val="24"/>
          <w:szCs w:val="24"/>
        </w:rPr>
        <w:t>7</w:t>
      </w:r>
      <w:r w:rsidRPr="002035ED">
        <w:rPr>
          <w:rFonts w:ascii="Helvetica" w:eastAsia="宋体" w:hAnsi="Helvetica" w:cs="Helvetica"/>
          <w:color w:val="FF0000"/>
          <w:kern w:val="0"/>
          <w:sz w:val="24"/>
          <w:szCs w:val="24"/>
        </w:rPr>
        <w:t>天，产生絮状沉淀时需重新配制</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3.2.2.2.8  </w:t>
      </w:r>
      <w:r w:rsidRPr="002035ED">
        <w:rPr>
          <w:rFonts w:ascii="Helvetica" w:eastAsia="宋体" w:hAnsi="Helvetica" w:cs="Helvetica"/>
          <w:color w:val="3E3E3E"/>
          <w:kern w:val="0"/>
          <w:sz w:val="24"/>
          <w:szCs w:val="24"/>
        </w:rPr>
        <w:t>缓冲液</w:t>
      </w:r>
      <w:r w:rsidRPr="002035ED">
        <w:rPr>
          <w:rFonts w:ascii="Helvetica" w:eastAsia="宋体" w:hAnsi="Helvetica" w:cs="Helvetica"/>
          <w:color w:val="3E3E3E"/>
          <w:kern w:val="0"/>
          <w:sz w:val="24"/>
          <w:szCs w:val="24"/>
        </w:rPr>
        <w:t>C</w:t>
      </w:r>
      <w:r w:rsidRPr="002035ED">
        <w:rPr>
          <w:rFonts w:ascii="Helvetica" w:eastAsia="宋体" w:hAnsi="Helvetica" w:cs="Helvetica"/>
          <w:color w:val="3E3E3E"/>
          <w:kern w:val="0"/>
          <w:sz w:val="24"/>
          <w:szCs w:val="24"/>
        </w:rPr>
        <w:t>：量取</w:t>
      </w:r>
      <w:r w:rsidRPr="002035ED">
        <w:rPr>
          <w:rFonts w:ascii="Helvetica" w:eastAsia="宋体" w:hAnsi="Helvetica" w:cs="Helvetica"/>
          <w:color w:val="3E3E3E"/>
          <w:kern w:val="0"/>
          <w:sz w:val="24"/>
          <w:szCs w:val="24"/>
        </w:rPr>
        <w:t>40.0 mL</w:t>
      </w:r>
      <w:r w:rsidRPr="002035ED">
        <w:rPr>
          <w:rFonts w:ascii="Helvetica" w:eastAsia="宋体" w:hAnsi="Helvetica" w:cs="Helvetica"/>
          <w:color w:val="3E3E3E"/>
          <w:kern w:val="0"/>
          <w:sz w:val="24"/>
          <w:szCs w:val="24"/>
        </w:rPr>
        <w:t>缓冲液</w:t>
      </w:r>
      <w:r w:rsidRPr="002035ED">
        <w:rPr>
          <w:rFonts w:ascii="Helvetica" w:eastAsia="宋体" w:hAnsi="Helvetica" w:cs="Helvetica"/>
          <w:color w:val="3E3E3E"/>
          <w:kern w:val="0"/>
          <w:sz w:val="24"/>
          <w:szCs w:val="24"/>
        </w:rPr>
        <w:t>B</w:t>
      </w:r>
      <w:proofErr w:type="gramStart"/>
      <w:r w:rsidRPr="002035ED">
        <w:rPr>
          <w:rFonts w:ascii="Helvetica" w:eastAsia="宋体" w:hAnsi="Helvetica" w:cs="Helvetica"/>
          <w:color w:val="3E3E3E"/>
          <w:kern w:val="0"/>
          <w:sz w:val="24"/>
          <w:szCs w:val="24"/>
        </w:rPr>
        <w:t>用水定</w:t>
      </w:r>
      <w:proofErr w:type="gramEnd"/>
      <w:r w:rsidRPr="002035ED">
        <w:rPr>
          <w:rFonts w:ascii="Helvetica" w:eastAsia="宋体" w:hAnsi="Helvetica" w:cs="Helvetica"/>
          <w:color w:val="3E3E3E"/>
          <w:kern w:val="0"/>
          <w:sz w:val="24"/>
          <w:szCs w:val="24"/>
        </w:rPr>
        <w:t>容到</w:t>
      </w:r>
      <w:r w:rsidRPr="002035ED">
        <w:rPr>
          <w:rFonts w:ascii="Helvetica" w:eastAsia="宋体" w:hAnsi="Helvetica" w:cs="Helvetica"/>
          <w:color w:val="3E3E3E"/>
          <w:kern w:val="0"/>
          <w:sz w:val="24"/>
          <w:szCs w:val="24"/>
        </w:rPr>
        <w:t>100 mL</w:t>
      </w:r>
      <w:r w:rsidRPr="002035ED">
        <w:rPr>
          <w:rFonts w:ascii="Helvetica" w:eastAsia="宋体" w:hAnsi="Helvetica" w:cs="Helvetica"/>
          <w:color w:val="3E3E3E"/>
          <w:kern w:val="0"/>
          <w:sz w:val="24"/>
          <w:szCs w:val="24"/>
        </w:rPr>
        <w:t>，摇匀，</w:t>
      </w:r>
      <w:r w:rsidRPr="002035ED">
        <w:rPr>
          <w:rFonts w:ascii="Helvetica" w:eastAsia="宋体" w:hAnsi="Helvetica" w:cs="Helvetica"/>
          <w:color w:val="FF0000"/>
          <w:kern w:val="0"/>
          <w:sz w:val="24"/>
          <w:szCs w:val="24"/>
        </w:rPr>
        <w:t>现用现配</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3.2.2.2.9  β-D-</w:t>
      </w:r>
      <w:r w:rsidRPr="002035ED">
        <w:rPr>
          <w:rFonts w:ascii="Helvetica" w:eastAsia="宋体" w:hAnsi="Helvetica" w:cs="Helvetica"/>
          <w:color w:val="3E3E3E"/>
          <w:kern w:val="0"/>
          <w:sz w:val="24"/>
          <w:szCs w:val="24"/>
        </w:rPr>
        <w:t>半乳糖苷酶悬浮液</w:t>
      </w:r>
      <w:r w:rsidRPr="002035ED">
        <w:rPr>
          <w:rFonts w:ascii="Helvetica" w:eastAsia="宋体" w:hAnsi="Helvetica" w:cs="Helvetica"/>
          <w:color w:val="FF0000"/>
          <w:kern w:val="0"/>
          <w:sz w:val="24"/>
          <w:szCs w:val="24"/>
        </w:rPr>
        <w:t>：称取</w:t>
      </w:r>
      <w:r w:rsidRPr="002035ED">
        <w:rPr>
          <w:rFonts w:ascii="Helvetica" w:eastAsia="宋体" w:hAnsi="Helvetica" w:cs="Helvetica"/>
          <w:color w:val="FF0000"/>
          <w:kern w:val="0"/>
          <w:sz w:val="24"/>
          <w:szCs w:val="24"/>
        </w:rPr>
        <w:t xml:space="preserve">30 mg </w:t>
      </w:r>
      <w:r w:rsidRPr="002035ED">
        <w:rPr>
          <w:rFonts w:ascii="Helvetica" w:eastAsia="宋体" w:hAnsi="Helvetica" w:cs="Helvetica"/>
          <w:color w:val="FF0000"/>
          <w:kern w:val="0"/>
          <w:sz w:val="24"/>
          <w:szCs w:val="24"/>
        </w:rPr>
        <w:t>活性为</w:t>
      </w:r>
      <w:r w:rsidRPr="002035ED">
        <w:rPr>
          <w:rFonts w:ascii="Helvetica" w:eastAsia="宋体" w:hAnsi="Helvetica" w:cs="Helvetica"/>
          <w:color w:val="FF0000"/>
          <w:kern w:val="0"/>
          <w:sz w:val="24"/>
          <w:szCs w:val="24"/>
        </w:rPr>
        <w:t>13.4 units/mg</w:t>
      </w:r>
      <w:r w:rsidRPr="002035ED">
        <w:rPr>
          <w:rFonts w:ascii="Helvetica" w:eastAsia="宋体" w:hAnsi="Helvetica" w:cs="Helvetica"/>
          <w:color w:val="FF0000"/>
          <w:kern w:val="0"/>
          <w:sz w:val="24"/>
          <w:szCs w:val="24"/>
        </w:rPr>
        <w:t>的</w:t>
      </w:r>
      <w:r w:rsidRPr="002035ED">
        <w:rPr>
          <w:rFonts w:ascii="Helvetica" w:eastAsia="宋体" w:hAnsi="Helvetica" w:cs="Helvetica"/>
          <w:color w:val="FF0000"/>
          <w:kern w:val="0"/>
          <w:sz w:val="24"/>
          <w:szCs w:val="24"/>
        </w:rPr>
        <w:t>β-D-</w:t>
      </w:r>
      <w:r w:rsidRPr="002035ED">
        <w:rPr>
          <w:rFonts w:ascii="Helvetica" w:eastAsia="宋体" w:hAnsi="Helvetica" w:cs="Helvetica"/>
          <w:color w:val="FF0000"/>
          <w:kern w:val="0"/>
          <w:sz w:val="24"/>
          <w:szCs w:val="24"/>
        </w:rPr>
        <w:t>半乳糖苷酶，用</w:t>
      </w:r>
      <w:r w:rsidRPr="002035ED">
        <w:rPr>
          <w:rFonts w:ascii="Helvetica" w:eastAsia="宋体" w:hAnsi="Helvetica" w:cs="Helvetica"/>
          <w:color w:val="FF0000"/>
          <w:kern w:val="0"/>
          <w:sz w:val="24"/>
          <w:szCs w:val="24"/>
        </w:rPr>
        <w:t>200</w:t>
      </w:r>
      <w:r w:rsidRPr="002035ED">
        <w:rPr>
          <w:rFonts w:ascii="Arial" w:eastAsia="宋体" w:hAnsi="Arial" w:cs="Arial"/>
          <w:color w:val="FF0000"/>
          <w:kern w:val="0"/>
          <w:sz w:val="24"/>
          <w:szCs w:val="24"/>
        </w:rPr>
        <w:t>μL</w:t>
      </w:r>
      <w:r w:rsidRPr="002035ED">
        <w:rPr>
          <w:rFonts w:ascii="Helvetica" w:eastAsia="宋体" w:hAnsi="Helvetica" w:cs="Helvetica"/>
          <w:color w:val="FF0000"/>
          <w:kern w:val="0"/>
          <w:sz w:val="24"/>
          <w:szCs w:val="24"/>
        </w:rPr>
        <w:t xml:space="preserve"> 3.2 </w:t>
      </w:r>
      <w:proofErr w:type="spellStart"/>
      <w:r w:rsidRPr="002035ED">
        <w:rPr>
          <w:rFonts w:ascii="Helvetica" w:eastAsia="宋体" w:hAnsi="Helvetica" w:cs="Helvetica"/>
          <w:color w:val="FF0000"/>
          <w:kern w:val="0"/>
          <w:sz w:val="24"/>
          <w:szCs w:val="24"/>
        </w:rPr>
        <w:t>mol</w:t>
      </w:r>
      <w:proofErr w:type="spellEnd"/>
      <w:r w:rsidRPr="002035ED">
        <w:rPr>
          <w:rFonts w:ascii="Helvetica" w:eastAsia="宋体" w:hAnsi="Helvetica" w:cs="Helvetica"/>
          <w:color w:val="FF0000"/>
          <w:kern w:val="0"/>
          <w:sz w:val="24"/>
          <w:szCs w:val="24"/>
        </w:rPr>
        <w:t xml:space="preserve">/L </w:t>
      </w:r>
      <w:r w:rsidRPr="002035ED">
        <w:rPr>
          <w:rFonts w:ascii="Helvetica" w:eastAsia="宋体" w:hAnsi="Helvetica" w:cs="Helvetica"/>
          <w:color w:val="FF0000"/>
          <w:kern w:val="0"/>
          <w:sz w:val="24"/>
          <w:szCs w:val="24"/>
        </w:rPr>
        <w:t>硫酸铵溶液溶解，为</w:t>
      </w:r>
      <w:r w:rsidRPr="002035ED">
        <w:rPr>
          <w:rFonts w:ascii="Helvetica" w:eastAsia="宋体" w:hAnsi="Helvetica" w:cs="Helvetica"/>
          <w:color w:val="FF0000"/>
          <w:kern w:val="0"/>
          <w:sz w:val="24"/>
          <w:szCs w:val="24"/>
        </w:rPr>
        <w:t>1</w:t>
      </w:r>
      <w:r w:rsidRPr="002035ED">
        <w:rPr>
          <w:rFonts w:ascii="Helvetica" w:eastAsia="宋体" w:hAnsi="Helvetica" w:cs="Helvetica"/>
          <w:color w:val="FF0000"/>
          <w:kern w:val="0"/>
          <w:sz w:val="24"/>
          <w:szCs w:val="24"/>
        </w:rPr>
        <w:t>个平行用量。根据样品量的多少，现用现配。溶解时用枪头搅拌，切勿剧烈振荡</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3.2.2.2.10  </w:t>
      </w:r>
      <w:r w:rsidRPr="002035ED">
        <w:rPr>
          <w:rFonts w:ascii="Helvetica" w:eastAsia="宋体" w:hAnsi="Helvetica" w:cs="Helvetica"/>
          <w:color w:val="3E3E3E"/>
          <w:kern w:val="0"/>
          <w:sz w:val="24"/>
          <w:szCs w:val="24"/>
        </w:rPr>
        <w:t>葡萄糖氧化酶悬浮液</w:t>
      </w:r>
      <w:r w:rsidRPr="002035ED">
        <w:rPr>
          <w:rFonts w:ascii="Helvetica" w:eastAsia="宋体" w:hAnsi="Helvetica" w:cs="Helvetica"/>
          <w:color w:val="FF0000"/>
          <w:kern w:val="0"/>
          <w:sz w:val="24"/>
          <w:szCs w:val="24"/>
        </w:rPr>
        <w:t>：称取</w:t>
      </w:r>
      <w:r w:rsidRPr="002035ED">
        <w:rPr>
          <w:rFonts w:ascii="Helvetica" w:eastAsia="宋体" w:hAnsi="Helvetica" w:cs="Helvetica"/>
          <w:color w:val="FF0000"/>
          <w:kern w:val="0"/>
          <w:sz w:val="24"/>
          <w:szCs w:val="24"/>
        </w:rPr>
        <w:t>2.3 mg</w:t>
      </w:r>
      <w:r w:rsidRPr="002035ED">
        <w:rPr>
          <w:rFonts w:ascii="Helvetica" w:eastAsia="宋体" w:hAnsi="Helvetica" w:cs="Helvetica"/>
          <w:color w:val="FF0000"/>
          <w:kern w:val="0"/>
          <w:sz w:val="24"/>
          <w:szCs w:val="24"/>
        </w:rPr>
        <w:t>活性为</w:t>
      </w:r>
      <w:r w:rsidRPr="002035ED">
        <w:rPr>
          <w:rFonts w:ascii="Helvetica" w:eastAsia="宋体" w:hAnsi="Helvetica" w:cs="Helvetica"/>
          <w:color w:val="FF0000"/>
          <w:kern w:val="0"/>
          <w:sz w:val="24"/>
          <w:szCs w:val="24"/>
        </w:rPr>
        <w:t>174.9 U/mg</w:t>
      </w:r>
      <w:r w:rsidRPr="002035ED">
        <w:rPr>
          <w:rFonts w:ascii="Helvetica" w:eastAsia="宋体" w:hAnsi="Helvetica" w:cs="Helvetica"/>
          <w:color w:val="FF0000"/>
          <w:kern w:val="0"/>
          <w:sz w:val="24"/>
          <w:szCs w:val="24"/>
        </w:rPr>
        <w:t>的葡萄糖氧化酶，用</w:t>
      </w:r>
      <w:r w:rsidRPr="002035ED">
        <w:rPr>
          <w:rFonts w:ascii="Helvetica" w:eastAsia="宋体" w:hAnsi="Helvetica" w:cs="Helvetica"/>
          <w:color w:val="FF0000"/>
          <w:kern w:val="0"/>
          <w:sz w:val="24"/>
          <w:szCs w:val="24"/>
        </w:rPr>
        <w:t>100 </w:t>
      </w:r>
      <w:proofErr w:type="spellStart"/>
      <w:r w:rsidRPr="002035ED">
        <w:rPr>
          <w:rFonts w:ascii="Arial" w:eastAsia="宋体" w:hAnsi="Arial" w:cs="Arial"/>
          <w:color w:val="FF0000"/>
          <w:kern w:val="0"/>
          <w:sz w:val="24"/>
          <w:szCs w:val="24"/>
        </w:rPr>
        <w:t>μL</w:t>
      </w:r>
      <w:proofErr w:type="spellEnd"/>
      <w:r w:rsidRPr="002035ED">
        <w:rPr>
          <w:rFonts w:ascii="Helvetica" w:eastAsia="宋体" w:hAnsi="Helvetica" w:cs="Helvetica"/>
          <w:color w:val="FF0000"/>
          <w:kern w:val="0"/>
          <w:sz w:val="24"/>
          <w:szCs w:val="24"/>
        </w:rPr>
        <w:t>灭菌水溶解，为</w:t>
      </w:r>
      <w:r w:rsidRPr="002035ED">
        <w:rPr>
          <w:rFonts w:ascii="Helvetica" w:eastAsia="宋体" w:hAnsi="Helvetica" w:cs="Helvetica"/>
          <w:color w:val="FF0000"/>
          <w:kern w:val="0"/>
          <w:sz w:val="24"/>
          <w:szCs w:val="24"/>
        </w:rPr>
        <w:t>1</w:t>
      </w:r>
      <w:r w:rsidRPr="002035ED">
        <w:rPr>
          <w:rFonts w:ascii="Helvetica" w:eastAsia="宋体" w:hAnsi="Helvetica" w:cs="Helvetica"/>
          <w:color w:val="FF0000"/>
          <w:kern w:val="0"/>
          <w:sz w:val="24"/>
          <w:szCs w:val="24"/>
        </w:rPr>
        <w:t>个平行用量。根据样品量的多少，现用现配，不可剧烈摇晃</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jc w:val="left"/>
        <w:rPr>
          <w:rFonts w:ascii="Helvetica" w:eastAsia="宋体" w:hAnsi="Helvetica" w:cs="Helvetica"/>
          <w:color w:val="FF0000"/>
          <w:kern w:val="0"/>
          <w:sz w:val="24"/>
          <w:szCs w:val="24"/>
        </w:rPr>
      </w:pPr>
      <w:r w:rsidRPr="002035ED">
        <w:rPr>
          <w:rFonts w:ascii="Helvetica" w:eastAsia="宋体" w:hAnsi="Helvetica" w:cs="Helvetica"/>
          <w:color w:val="FF0000"/>
          <w:kern w:val="0"/>
          <w:sz w:val="24"/>
          <w:szCs w:val="24"/>
        </w:rPr>
        <w:t>3.2.2.2.11  </w:t>
      </w:r>
      <w:r w:rsidRPr="002035ED">
        <w:rPr>
          <w:rFonts w:ascii="Helvetica" w:eastAsia="宋体" w:hAnsi="Helvetica" w:cs="Helvetica"/>
          <w:color w:val="FF0000"/>
          <w:kern w:val="0"/>
          <w:sz w:val="24"/>
          <w:szCs w:val="24"/>
        </w:rPr>
        <w:t>己糖激酶</w:t>
      </w:r>
      <w:r w:rsidRPr="002035ED">
        <w:rPr>
          <w:rFonts w:ascii="Helvetica" w:eastAsia="宋体" w:hAnsi="Helvetica" w:cs="Helvetica"/>
          <w:color w:val="FF0000"/>
          <w:kern w:val="0"/>
          <w:sz w:val="24"/>
          <w:szCs w:val="24"/>
        </w:rPr>
        <w:t>/</w:t>
      </w:r>
      <w:r w:rsidRPr="002035ED">
        <w:rPr>
          <w:rFonts w:ascii="Helvetica" w:eastAsia="宋体" w:hAnsi="Helvetica" w:cs="Helvetica"/>
          <w:color w:val="FF0000"/>
          <w:kern w:val="0"/>
          <w:sz w:val="24"/>
          <w:szCs w:val="24"/>
        </w:rPr>
        <w:t>葡萄糖</w:t>
      </w:r>
      <w:r w:rsidRPr="002035ED">
        <w:rPr>
          <w:rFonts w:ascii="Helvetica" w:eastAsia="宋体" w:hAnsi="Helvetica" w:cs="Helvetica"/>
          <w:color w:val="FF0000"/>
          <w:kern w:val="0"/>
          <w:sz w:val="24"/>
          <w:szCs w:val="24"/>
        </w:rPr>
        <w:t>-6-</w:t>
      </w:r>
      <w:r w:rsidRPr="002035ED">
        <w:rPr>
          <w:rFonts w:ascii="Helvetica" w:eastAsia="宋体" w:hAnsi="Helvetica" w:cs="Helvetica"/>
          <w:color w:val="FF0000"/>
          <w:kern w:val="0"/>
          <w:sz w:val="24"/>
          <w:szCs w:val="24"/>
        </w:rPr>
        <w:t>磷酸脱氢酶悬浮液：将</w:t>
      </w:r>
      <w:proofErr w:type="gramStart"/>
      <w:r w:rsidRPr="002035ED">
        <w:rPr>
          <w:rFonts w:ascii="Helvetica" w:eastAsia="宋体" w:hAnsi="Helvetica" w:cs="Helvetica"/>
          <w:color w:val="FF0000"/>
          <w:kern w:val="0"/>
          <w:sz w:val="24"/>
          <w:szCs w:val="24"/>
        </w:rPr>
        <w:t>总活力</w:t>
      </w:r>
      <w:proofErr w:type="gramEnd"/>
      <w:r w:rsidRPr="002035ED">
        <w:rPr>
          <w:rFonts w:ascii="Helvetica" w:eastAsia="宋体" w:hAnsi="Helvetica" w:cs="Helvetica"/>
          <w:color w:val="FF0000"/>
          <w:kern w:val="0"/>
          <w:sz w:val="24"/>
          <w:szCs w:val="24"/>
        </w:rPr>
        <w:t>为</w:t>
      </w:r>
      <w:r w:rsidRPr="002035ED">
        <w:rPr>
          <w:rFonts w:ascii="Helvetica" w:eastAsia="宋体" w:hAnsi="Helvetica" w:cs="Helvetica"/>
          <w:color w:val="FF0000"/>
          <w:kern w:val="0"/>
          <w:sz w:val="24"/>
          <w:szCs w:val="24"/>
        </w:rPr>
        <w:t>5 KU</w:t>
      </w:r>
      <w:r w:rsidRPr="002035ED">
        <w:rPr>
          <w:rFonts w:ascii="Helvetica" w:eastAsia="宋体" w:hAnsi="Helvetica" w:cs="Helvetica"/>
          <w:color w:val="FF0000"/>
          <w:kern w:val="0"/>
          <w:sz w:val="24"/>
          <w:szCs w:val="24"/>
        </w:rPr>
        <w:t>的己糖激酶</w:t>
      </w:r>
      <w:r w:rsidRPr="002035ED">
        <w:rPr>
          <w:rFonts w:ascii="Helvetica" w:eastAsia="宋体" w:hAnsi="Helvetica" w:cs="Helvetica"/>
          <w:color w:val="FF0000"/>
          <w:kern w:val="0"/>
          <w:sz w:val="24"/>
          <w:szCs w:val="24"/>
        </w:rPr>
        <w:t>/</w:t>
      </w:r>
      <w:r w:rsidRPr="002035ED">
        <w:rPr>
          <w:rFonts w:ascii="Helvetica" w:eastAsia="宋体" w:hAnsi="Helvetica" w:cs="Helvetica"/>
          <w:color w:val="FF0000"/>
          <w:kern w:val="0"/>
          <w:sz w:val="24"/>
          <w:szCs w:val="24"/>
        </w:rPr>
        <w:t>葡萄糖</w:t>
      </w:r>
      <w:r w:rsidRPr="002035ED">
        <w:rPr>
          <w:rFonts w:ascii="Helvetica" w:eastAsia="宋体" w:hAnsi="Helvetica" w:cs="Helvetica"/>
          <w:color w:val="FF0000"/>
          <w:kern w:val="0"/>
          <w:sz w:val="24"/>
          <w:szCs w:val="24"/>
        </w:rPr>
        <w:t>-6-</w:t>
      </w:r>
      <w:r w:rsidRPr="002035ED">
        <w:rPr>
          <w:rFonts w:ascii="Helvetica" w:eastAsia="宋体" w:hAnsi="Helvetica" w:cs="Helvetica"/>
          <w:color w:val="FF0000"/>
          <w:kern w:val="0"/>
          <w:sz w:val="24"/>
          <w:szCs w:val="24"/>
        </w:rPr>
        <w:t>磷酸脱氢酶冻干粉溶于</w:t>
      </w:r>
      <w:r w:rsidRPr="002035ED">
        <w:rPr>
          <w:rFonts w:ascii="Helvetica" w:eastAsia="宋体" w:hAnsi="Helvetica" w:cs="Helvetica"/>
          <w:color w:val="FF0000"/>
          <w:kern w:val="0"/>
          <w:sz w:val="24"/>
          <w:szCs w:val="24"/>
        </w:rPr>
        <w:t xml:space="preserve">17 mL 3.2 </w:t>
      </w:r>
      <w:proofErr w:type="spellStart"/>
      <w:r w:rsidRPr="002035ED">
        <w:rPr>
          <w:rFonts w:ascii="Helvetica" w:eastAsia="宋体" w:hAnsi="Helvetica" w:cs="Helvetica"/>
          <w:color w:val="FF0000"/>
          <w:kern w:val="0"/>
          <w:sz w:val="24"/>
          <w:szCs w:val="24"/>
        </w:rPr>
        <w:t>mol</w:t>
      </w:r>
      <w:proofErr w:type="spellEnd"/>
      <w:r w:rsidRPr="002035ED">
        <w:rPr>
          <w:rFonts w:ascii="Helvetica" w:eastAsia="宋体" w:hAnsi="Helvetica" w:cs="Helvetica"/>
          <w:color w:val="FF0000"/>
          <w:kern w:val="0"/>
          <w:sz w:val="24"/>
          <w:szCs w:val="24"/>
        </w:rPr>
        <w:t>/L</w:t>
      </w:r>
      <w:r w:rsidRPr="002035ED">
        <w:rPr>
          <w:rFonts w:ascii="Helvetica" w:eastAsia="宋体" w:hAnsi="Helvetica" w:cs="Helvetica"/>
          <w:color w:val="FF0000"/>
          <w:kern w:val="0"/>
          <w:sz w:val="24"/>
          <w:szCs w:val="24"/>
        </w:rPr>
        <w:t>硫酸铵中，充分溶解混匀，分装成</w:t>
      </w:r>
      <w:r w:rsidRPr="002035ED">
        <w:rPr>
          <w:rFonts w:ascii="Helvetica" w:eastAsia="宋体" w:hAnsi="Helvetica" w:cs="Helvetica"/>
          <w:color w:val="FF0000"/>
          <w:kern w:val="0"/>
          <w:sz w:val="24"/>
          <w:szCs w:val="24"/>
        </w:rPr>
        <w:t>0.8mL/</w:t>
      </w:r>
      <w:r w:rsidRPr="002035ED">
        <w:rPr>
          <w:rFonts w:ascii="Helvetica" w:eastAsia="宋体" w:hAnsi="Helvetica" w:cs="Helvetica"/>
          <w:color w:val="FF0000"/>
          <w:kern w:val="0"/>
          <w:sz w:val="24"/>
          <w:szCs w:val="24"/>
        </w:rPr>
        <w:t>份，为</w:t>
      </w:r>
      <w:r w:rsidRPr="002035ED">
        <w:rPr>
          <w:rFonts w:ascii="Helvetica" w:eastAsia="宋体" w:hAnsi="Helvetica" w:cs="Helvetica"/>
          <w:color w:val="FF0000"/>
          <w:kern w:val="0"/>
          <w:sz w:val="24"/>
          <w:szCs w:val="24"/>
        </w:rPr>
        <w:t>10</w:t>
      </w:r>
      <w:r w:rsidRPr="002035ED">
        <w:rPr>
          <w:rFonts w:ascii="Helvetica" w:eastAsia="宋体" w:hAnsi="Helvetica" w:cs="Helvetica"/>
          <w:color w:val="FF0000"/>
          <w:kern w:val="0"/>
          <w:sz w:val="24"/>
          <w:szCs w:val="24"/>
        </w:rPr>
        <w:t>个样品用量。</w:t>
      </w:r>
      <w:r w:rsidRPr="002035ED">
        <w:rPr>
          <w:rFonts w:ascii="Helvetica" w:eastAsia="宋体" w:hAnsi="Helvetica" w:cs="Helvetica"/>
          <w:color w:val="FF0000"/>
          <w:kern w:val="0"/>
          <w:sz w:val="24"/>
          <w:szCs w:val="24"/>
        </w:rPr>
        <w:t>-20</w:t>
      </w:r>
      <w:r w:rsidRPr="002035ED">
        <w:rPr>
          <w:rFonts w:ascii="Helvetica" w:eastAsia="宋体" w:hAnsi="Helvetica" w:cs="Helvetica" w:hint="eastAsia"/>
          <w:color w:val="FF0000"/>
          <w:kern w:val="0"/>
          <w:sz w:val="24"/>
          <w:szCs w:val="24"/>
        </w:rPr>
        <w:t>℃</w:t>
      </w:r>
      <w:r w:rsidRPr="002035ED">
        <w:rPr>
          <w:rFonts w:ascii="Helvetica" w:eastAsia="宋体" w:hAnsi="Helvetica" w:cs="Helvetica"/>
          <w:color w:val="FF0000"/>
          <w:kern w:val="0"/>
          <w:sz w:val="24"/>
          <w:szCs w:val="24"/>
        </w:rPr>
        <w:t>保存，使用时解冻。</w:t>
      </w:r>
    </w:p>
    <w:p w:rsidR="002035ED" w:rsidRPr="002035ED" w:rsidRDefault="002035ED" w:rsidP="002035ED">
      <w:pPr>
        <w:widowControl/>
        <w:shd w:val="clear" w:color="auto" w:fill="FFFFFF"/>
        <w:spacing w:line="360" w:lineRule="atLeast"/>
        <w:jc w:val="left"/>
        <w:rPr>
          <w:rFonts w:ascii="Helvetica" w:eastAsia="宋体" w:hAnsi="Helvetica" w:cs="Helvetica"/>
          <w:color w:val="FF0000"/>
          <w:kern w:val="0"/>
          <w:sz w:val="24"/>
          <w:szCs w:val="24"/>
        </w:rPr>
      </w:pPr>
      <w:r w:rsidRPr="002035ED">
        <w:rPr>
          <w:rFonts w:ascii="Helvetica" w:eastAsia="宋体" w:hAnsi="Helvetica" w:cs="Helvetica"/>
          <w:color w:val="FF0000"/>
          <w:kern w:val="0"/>
          <w:sz w:val="24"/>
          <w:szCs w:val="24"/>
        </w:rPr>
        <w:t>3.2.2.2.12  </w:t>
      </w:r>
      <w:r w:rsidRPr="002035ED">
        <w:rPr>
          <w:rFonts w:ascii="Helvetica" w:eastAsia="宋体" w:hAnsi="Helvetica" w:cs="Helvetica"/>
          <w:color w:val="FF0000"/>
          <w:kern w:val="0"/>
          <w:sz w:val="24"/>
          <w:szCs w:val="24"/>
        </w:rPr>
        <w:t>磷酸葡萄糖异构酶悬浮液：将</w:t>
      </w:r>
      <w:r w:rsidRPr="002035ED">
        <w:rPr>
          <w:rFonts w:ascii="Helvetica" w:eastAsia="宋体" w:hAnsi="Helvetica" w:cs="Helvetica"/>
          <w:color w:val="FF0000"/>
          <w:kern w:val="0"/>
          <w:sz w:val="24"/>
          <w:szCs w:val="24"/>
        </w:rPr>
        <w:t>1mL</w:t>
      </w:r>
      <w:proofErr w:type="gramStart"/>
      <w:r w:rsidRPr="002035ED">
        <w:rPr>
          <w:rFonts w:ascii="Helvetica" w:eastAsia="宋体" w:hAnsi="Helvetica" w:cs="Helvetica"/>
          <w:color w:val="FF0000"/>
          <w:kern w:val="0"/>
          <w:sz w:val="24"/>
          <w:szCs w:val="24"/>
        </w:rPr>
        <w:t>总活力</w:t>
      </w:r>
      <w:proofErr w:type="gramEnd"/>
      <w:r w:rsidRPr="002035ED">
        <w:rPr>
          <w:rFonts w:ascii="Helvetica" w:eastAsia="宋体" w:hAnsi="Helvetica" w:cs="Helvetica"/>
          <w:color w:val="FF0000"/>
          <w:kern w:val="0"/>
          <w:sz w:val="24"/>
          <w:szCs w:val="24"/>
        </w:rPr>
        <w:t>为</w:t>
      </w:r>
      <w:r w:rsidRPr="002035ED">
        <w:rPr>
          <w:rFonts w:ascii="Helvetica" w:eastAsia="宋体" w:hAnsi="Helvetica" w:cs="Helvetica"/>
          <w:color w:val="FF0000"/>
          <w:kern w:val="0"/>
          <w:sz w:val="24"/>
          <w:szCs w:val="24"/>
        </w:rPr>
        <w:t>5kU</w:t>
      </w:r>
      <w:r w:rsidRPr="002035ED">
        <w:rPr>
          <w:rFonts w:ascii="Helvetica" w:eastAsia="宋体" w:hAnsi="Helvetica" w:cs="Helvetica"/>
          <w:color w:val="FF0000"/>
          <w:kern w:val="0"/>
          <w:sz w:val="24"/>
          <w:szCs w:val="24"/>
        </w:rPr>
        <w:t>的磷酸葡萄糖异构酶悬浮液，用</w:t>
      </w:r>
      <w:r w:rsidRPr="002035ED">
        <w:rPr>
          <w:rFonts w:ascii="Helvetica" w:eastAsia="宋体" w:hAnsi="Helvetica" w:cs="Helvetica"/>
          <w:color w:val="FF0000"/>
          <w:kern w:val="0"/>
          <w:sz w:val="24"/>
          <w:szCs w:val="24"/>
        </w:rPr>
        <w:t xml:space="preserve">5 mL 3.2 </w:t>
      </w:r>
      <w:proofErr w:type="spellStart"/>
      <w:r w:rsidRPr="002035ED">
        <w:rPr>
          <w:rFonts w:ascii="Helvetica" w:eastAsia="宋体" w:hAnsi="Helvetica" w:cs="Helvetica"/>
          <w:color w:val="FF0000"/>
          <w:kern w:val="0"/>
          <w:sz w:val="24"/>
          <w:szCs w:val="24"/>
        </w:rPr>
        <w:t>mol</w:t>
      </w:r>
      <w:proofErr w:type="spellEnd"/>
      <w:r w:rsidRPr="002035ED">
        <w:rPr>
          <w:rFonts w:ascii="Helvetica" w:eastAsia="宋体" w:hAnsi="Helvetica" w:cs="Helvetica"/>
          <w:color w:val="FF0000"/>
          <w:kern w:val="0"/>
          <w:sz w:val="24"/>
          <w:szCs w:val="24"/>
        </w:rPr>
        <w:t>/L</w:t>
      </w:r>
      <w:r w:rsidRPr="002035ED">
        <w:rPr>
          <w:rFonts w:ascii="Helvetica" w:eastAsia="宋体" w:hAnsi="Helvetica" w:cs="Helvetica"/>
          <w:color w:val="FF0000"/>
          <w:kern w:val="0"/>
          <w:sz w:val="24"/>
          <w:szCs w:val="24"/>
        </w:rPr>
        <w:t>硫酸铵稀释</w:t>
      </w:r>
      <w:r w:rsidRPr="002035ED">
        <w:rPr>
          <w:rFonts w:ascii="Helvetica" w:eastAsia="宋体" w:hAnsi="Helvetica" w:cs="Helvetica"/>
          <w:color w:val="FF0000"/>
          <w:kern w:val="0"/>
          <w:sz w:val="24"/>
          <w:szCs w:val="24"/>
        </w:rPr>
        <w:t>6</w:t>
      </w:r>
      <w:r w:rsidRPr="002035ED">
        <w:rPr>
          <w:rFonts w:ascii="Helvetica" w:eastAsia="宋体" w:hAnsi="Helvetica" w:cs="Helvetica"/>
          <w:color w:val="FF0000"/>
          <w:kern w:val="0"/>
          <w:sz w:val="24"/>
          <w:szCs w:val="24"/>
        </w:rPr>
        <w:t>倍，混匀后，分装成</w:t>
      </w:r>
      <w:r w:rsidRPr="002035ED">
        <w:rPr>
          <w:rFonts w:ascii="Helvetica" w:eastAsia="宋体" w:hAnsi="Helvetica" w:cs="Helvetica"/>
          <w:color w:val="FF0000"/>
          <w:kern w:val="0"/>
          <w:sz w:val="24"/>
          <w:szCs w:val="24"/>
        </w:rPr>
        <w:t>0.8mL/</w:t>
      </w:r>
      <w:r w:rsidRPr="002035ED">
        <w:rPr>
          <w:rFonts w:ascii="Helvetica" w:eastAsia="宋体" w:hAnsi="Helvetica" w:cs="Helvetica"/>
          <w:color w:val="FF0000"/>
          <w:kern w:val="0"/>
          <w:sz w:val="24"/>
          <w:szCs w:val="24"/>
        </w:rPr>
        <w:t>份，为</w:t>
      </w:r>
      <w:r w:rsidRPr="002035ED">
        <w:rPr>
          <w:rFonts w:ascii="Helvetica" w:eastAsia="宋体" w:hAnsi="Helvetica" w:cs="Helvetica"/>
          <w:color w:val="FF0000"/>
          <w:kern w:val="0"/>
          <w:sz w:val="24"/>
          <w:szCs w:val="24"/>
        </w:rPr>
        <w:t>10</w:t>
      </w:r>
      <w:r w:rsidRPr="002035ED">
        <w:rPr>
          <w:rFonts w:ascii="Helvetica" w:eastAsia="宋体" w:hAnsi="Helvetica" w:cs="Helvetica"/>
          <w:color w:val="FF0000"/>
          <w:kern w:val="0"/>
          <w:sz w:val="24"/>
          <w:szCs w:val="24"/>
        </w:rPr>
        <w:t>个样品用量。</w:t>
      </w:r>
      <w:r w:rsidRPr="002035ED">
        <w:rPr>
          <w:rFonts w:ascii="Helvetica" w:eastAsia="宋体" w:hAnsi="Helvetica" w:cs="Helvetica"/>
          <w:color w:val="FF0000"/>
          <w:kern w:val="0"/>
          <w:sz w:val="24"/>
          <w:szCs w:val="24"/>
        </w:rPr>
        <w:t>4</w:t>
      </w:r>
      <w:r w:rsidRPr="002035ED">
        <w:rPr>
          <w:rFonts w:ascii="Helvetica" w:eastAsia="宋体" w:hAnsi="Helvetica" w:cs="Helvetica" w:hint="eastAsia"/>
          <w:color w:val="FF0000"/>
          <w:kern w:val="0"/>
          <w:sz w:val="24"/>
          <w:szCs w:val="24"/>
        </w:rPr>
        <w:t>℃</w:t>
      </w:r>
      <w:r w:rsidRPr="002035ED">
        <w:rPr>
          <w:rFonts w:ascii="Helvetica" w:eastAsia="宋体" w:hAnsi="Helvetica" w:cs="Helvetica"/>
          <w:color w:val="FF0000"/>
          <w:kern w:val="0"/>
          <w:sz w:val="24"/>
          <w:szCs w:val="24"/>
        </w:rPr>
        <w:t>保存。</w:t>
      </w:r>
    </w:p>
    <w:p w:rsidR="002035ED" w:rsidRPr="002035ED" w:rsidRDefault="002035ED" w:rsidP="002035ED">
      <w:pPr>
        <w:widowControl/>
        <w:shd w:val="clear" w:color="auto" w:fill="FFFFFF"/>
        <w:spacing w:line="360" w:lineRule="atLeast"/>
        <w:jc w:val="left"/>
        <w:rPr>
          <w:rFonts w:ascii="Helvetica" w:eastAsia="宋体" w:hAnsi="Helvetica" w:cs="Helvetica"/>
          <w:color w:val="FF0000"/>
          <w:kern w:val="0"/>
          <w:sz w:val="24"/>
          <w:szCs w:val="24"/>
        </w:rPr>
      </w:pPr>
      <w:r w:rsidRPr="002035ED">
        <w:rPr>
          <w:rFonts w:ascii="Helvetica" w:eastAsia="宋体" w:hAnsi="Helvetica" w:cs="Helvetica"/>
          <w:color w:val="000000" w:themeColor="text1"/>
          <w:kern w:val="0"/>
          <w:sz w:val="24"/>
          <w:szCs w:val="24"/>
        </w:rPr>
        <w:t>3.2.2.2.13  5</w:t>
      </w:r>
      <w:proofErr w:type="gramStart"/>
      <w:r w:rsidRPr="002035ED">
        <w:rPr>
          <w:rFonts w:ascii="Helvetica" w:eastAsia="宋体" w:hAnsi="Helvetica" w:cs="Helvetica"/>
          <w:color w:val="000000" w:themeColor="text1"/>
          <w:kern w:val="0"/>
          <w:sz w:val="24"/>
          <w:szCs w:val="24"/>
        </w:rPr>
        <w:t>’</w:t>
      </w:r>
      <w:proofErr w:type="gramEnd"/>
      <w:r w:rsidRPr="002035ED">
        <w:rPr>
          <w:rFonts w:ascii="Helvetica" w:eastAsia="宋体" w:hAnsi="Helvetica" w:cs="Helvetica"/>
          <w:color w:val="000000" w:themeColor="text1"/>
          <w:kern w:val="0"/>
          <w:sz w:val="24"/>
          <w:szCs w:val="24"/>
        </w:rPr>
        <w:t>-</w:t>
      </w:r>
      <w:r w:rsidRPr="002035ED">
        <w:rPr>
          <w:rFonts w:ascii="Helvetica" w:eastAsia="宋体" w:hAnsi="Helvetica" w:cs="Helvetica"/>
          <w:color w:val="000000" w:themeColor="text1"/>
          <w:kern w:val="0"/>
          <w:sz w:val="24"/>
          <w:szCs w:val="24"/>
        </w:rPr>
        <w:t>腺苷三磷酸（</w:t>
      </w:r>
      <w:r w:rsidRPr="002035ED">
        <w:rPr>
          <w:rFonts w:ascii="Helvetica" w:eastAsia="宋体" w:hAnsi="Helvetica" w:cs="Helvetica"/>
          <w:color w:val="000000" w:themeColor="text1"/>
          <w:kern w:val="0"/>
          <w:sz w:val="24"/>
          <w:szCs w:val="24"/>
        </w:rPr>
        <w:t>ATP</w:t>
      </w:r>
      <w:r w:rsidRPr="002035ED">
        <w:rPr>
          <w:rFonts w:ascii="Helvetica" w:eastAsia="宋体" w:hAnsi="Helvetica" w:cs="Helvetica"/>
          <w:color w:val="000000" w:themeColor="text1"/>
          <w:kern w:val="0"/>
          <w:sz w:val="24"/>
          <w:szCs w:val="24"/>
        </w:rPr>
        <w:t>）溶液：</w:t>
      </w:r>
      <w:r w:rsidRPr="002035ED">
        <w:rPr>
          <w:rFonts w:ascii="Helvetica" w:eastAsia="宋体" w:hAnsi="Helvetica" w:cs="Helvetica"/>
          <w:color w:val="FF0000"/>
          <w:kern w:val="0"/>
          <w:sz w:val="24"/>
          <w:szCs w:val="24"/>
        </w:rPr>
        <w:t>将</w:t>
      </w:r>
      <w:r w:rsidRPr="002035ED">
        <w:rPr>
          <w:rFonts w:ascii="Helvetica" w:eastAsia="宋体" w:hAnsi="Helvetica" w:cs="Helvetica"/>
          <w:color w:val="FF0000"/>
          <w:kern w:val="0"/>
          <w:sz w:val="24"/>
          <w:szCs w:val="24"/>
        </w:rPr>
        <w:t>2 g 5</w:t>
      </w:r>
      <w:proofErr w:type="gramStart"/>
      <w:r w:rsidRPr="002035ED">
        <w:rPr>
          <w:rFonts w:ascii="Helvetica" w:eastAsia="宋体" w:hAnsi="Helvetica" w:cs="Helvetica"/>
          <w:color w:val="FF0000"/>
          <w:kern w:val="0"/>
          <w:sz w:val="24"/>
          <w:szCs w:val="24"/>
        </w:rPr>
        <w:t>’</w:t>
      </w:r>
      <w:proofErr w:type="gramEnd"/>
      <w:r w:rsidRPr="002035ED">
        <w:rPr>
          <w:rFonts w:ascii="Helvetica" w:eastAsia="宋体" w:hAnsi="Helvetica" w:cs="Helvetica"/>
          <w:color w:val="FF0000"/>
          <w:kern w:val="0"/>
          <w:sz w:val="24"/>
          <w:szCs w:val="24"/>
        </w:rPr>
        <w:t>-</w:t>
      </w:r>
      <w:r w:rsidRPr="002035ED">
        <w:rPr>
          <w:rFonts w:ascii="Helvetica" w:eastAsia="宋体" w:hAnsi="Helvetica" w:cs="Helvetica"/>
          <w:color w:val="FF0000"/>
          <w:kern w:val="0"/>
          <w:sz w:val="24"/>
          <w:szCs w:val="24"/>
        </w:rPr>
        <w:t>腺苷三磷酸二钠盐和</w:t>
      </w:r>
      <w:r w:rsidRPr="002035ED">
        <w:rPr>
          <w:rFonts w:ascii="Helvetica" w:eastAsia="宋体" w:hAnsi="Helvetica" w:cs="Helvetica"/>
          <w:color w:val="FF0000"/>
          <w:kern w:val="0"/>
          <w:sz w:val="24"/>
          <w:szCs w:val="24"/>
        </w:rPr>
        <w:t>2g</w:t>
      </w:r>
      <w:r w:rsidRPr="002035ED">
        <w:rPr>
          <w:rFonts w:ascii="Helvetica" w:eastAsia="宋体" w:hAnsi="Helvetica" w:cs="Helvetica"/>
          <w:color w:val="FF0000"/>
          <w:kern w:val="0"/>
          <w:sz w:val="24"/>
          <w:szCs w:val="24"/>
        </w:rPr>
        <w:t>碳酸氢钠溶于</w:t>
      </w:r>
      <w:r w:rsidRPr="002035ED">
        <w:rPr>
          <w:rFonts w:ascii="Helvetica" w:eastAsia="宋体" w:hAnsi="Helvetica" w:cs="Helvetica"/>
          <w:color w:val="FF0000"/>
          <w:kern w:val="0"/>
          <w:sz w:val="24"/>
          <w:szCs w:val="24"/>
        </w:rPr>
        <w:t>40 mL</w:t>
      </w:r>
      <w:r w:rsidRPr="002035ED">
        <w:rPr>
          <w:rFonts w:ascii="Helvetica" w:eastAsia="宋体" w:hAnsi="Helvetica" w:cs="Helvetica"/>
          <w:color w:val="FF0000"/>
          <w:kern w:val="0"/>
          <w:sz w:val="24"/>
          <w:szCs w:val="24"/>
        </w:rPr>
        <w:t>水中。分装成</w:t>
      </w:r>
      <w:r w:rsidRPr="002035ED">
        <w:rPr>
          <w:rFonts w:ascii="Helvetica" w:eastAsia="宋体" w:hAnsi="Helvetica" w:cs="Helvetica"/>
          <w:color w:val="FF0000"/>
          <w:kern w:val="0"/>
          <w:sz w:val="24"/>
          <w:szCs w:val="24"/>
        </w:rPr>
        <w:t>4 mL/</w:t>
      </w:r>
      <w:r w:rsidRPr="002035ED">
        <w:rPr>
          <w:rFonts w:ascii="Helvetica" w:eastAsia="宋体" w:hAnsi="Helvetica" w:cs="Helvetica"/>
          <w:color w:val="FF0000"/>
          <w:kern w:val="0"/>
          <w:sz w:val="24"/>
          <w:szCs w:val="24"/>
        </w:rPr>
        <w:t>份，为</w:t>
      </w:r>
      <w:r w:rsidRPr="002035ED">
        <w:rPr>
          <w:rFonts w:ascii="Helvetica" w:eastAsia="宋体" w:hAnsi="Helvetica" w:cs="Helvetica"/>
          <w:color w:val="FF0000"/>
          <w:kern w:val="0"/>
          <w:sz w:val="24"/>
          <w:szCs w:val="24"/>
        </w:rPr>
        <w:t>10</w:t>
      </w:r>
      <w:r w:rsidRPr="002035ED">
        <w:rPr>
          <w:rFonts w:ascii="Helvetica" w:eastAsia="宋体" w:hAnsi="Helvetica" w:cs="Helvetica"/>
          <w:color w:val="FF0000"/>
          <w:kern w:val="0"/>
          <w:sz w:val="24"/>
          <w:szCs w:val="24"/>
        </w:rPr>
        <w:t>个样品用量。</w:t>
      </w:r>
      <w:r w:rsidRPr="002035ED">
        <w:rPr>
          <w:rFonts w:ascii="Helvetica" w:eastAsia="宋体" w:hAnsi="Helvetica" w:cs="Helvetica"/>
          <w:color w:val="FF0000"/>
          <w:kern w:val="0"/>
          <w:sz w:val="24"/>
          <w:szCs w:val="24"/>
        </w:rPr>
        <w:t>-20</w:t>
      </w:r>
      <w:r w:rsidRPr="002035ED">
        <w:rPr>
          <w:rFonts w:ascii="Helvetica" w:eastAsia="宋体" w:hAnsi="Helvetica" w:cs="Helvetica" w:hint="eastAsia"/>
          <w:color w:val="FF0000"/>
          <w:kern w:val="0"/>
          <w:sz w:val="24"/>
          <w:szCs w:val="24"/>
        </w:rPr>
        <w:t>℃</w:t>
      </w:r>
      <w:r w:rsidRPr="002035ED">
        <w:rPr>
          <w:rFonts w:ascii="Helvetica" w:eastAsia="宋体" w:hAnsi="Helvetica" w:cs="Helvetica"/>
          <w:color w:val="FF0000"/>
          <w:kern w:val="0"/>
          <w:sz w:val="24"/>
          <w:szCs w:val="24"/>
        </w:rPr>
        <w:t>保存，使用时解冻。</w:t>
      </w:r>
    </w:p>
    <w:p w:rsidR="002035ED" w:rsidRPr="002035ED" w:rsidRDefault="002035ED" w:rsidP="002035ED">
      <w:pPr>
        <w:widowControl/>
        <w:shd w:val="clear" w:color="auto" w:fill="FFFFFF"/>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lastRenderedPageBreak/>
        <w:t>3.2.2.2.14</w:t>
      </w:r>
      <w:r w:rsidRPr="002035ED">
        <w:rPr>
          <w:rFonts w:ascii="Helvetica" w:eastAsia="宋体" w:hAnsi="Helvetica" w:cs="Helvetica"/>
          <w:color w:val="3E3E3E"/>
          <w:kern w:val="0"/>
          <w:sz w:val="24"/>
          <w:szCs w:val="24"/>
        </w:rPr>
        <w:t>烟酰胺腺嘌呤二核苷酸磷酸（</w:t>
      </w:r>
      <w:r w:rsidRPr="002035ED">
        <w:rPr>
          <w:rFonts w:ascii="Helvetica" w:eastAsia="宋体" w:hAnsi="Helvetica" w:cs="Helvetica"/>
          <w:color w:val="3E3E3E"/>
          <w:kern w:val="0"/>
          <w:sz w:val="24"/>
          <w:szCs w:val="24"/>
        </w:rPr>
        <w:t>NADP</w:t>
      </w:r>
      <w:r w:rsidRPr="002035ED">
        <w:rPr>
          <w:rFonts w:ascii="Helvetica" w:eastAsia="宋体" w:hAnsi="Helvetica" w:cs="Helvetica"/>
          <w:color w:val="3E3E3E"/>
          <w:kern w:val="0"/>
          <w:sz w:val="24"/>
          <w:szCs w:val="24"/>
        </w:rPr>
        <w:t>）溶液：</w:t>
      </w:r>
      <w:r w:rsidRPr="002035ED">
        <w:rPr>
          <w:rFonts w:ascii="Helvetica" w:eastAsia="宋体" w:hAnsi="Helvetica" w:cs="Helvetica"/>
          <w:color w:val="FF0000"/>
          <w:kern w:val="0"/>
          <w:sz w:val="24"/>
          <w:szCs w:val="24"/>
        </w:rPr>
        <w:t>将</w:t>
      </w:r>
      <w:r w:rsidRPr="002035ED">
        <w:rPr>
          <w:rFonts w:ascii="Helvetica" w:eastAsia="宋体" w:hAnsi="Helvetica" w:cs="Helvetica"/>
          <w:color w:val="FF0000"/>
          <w:kern w:val="0"/>
          <w:sz w:val="24"/>
          <w:szCs w:val="24"/>
        </w:rPr>
        <w:t>400 mg</w:t>
      </w:r>
      <w:r w:rsidRPr="002035ED">
        <w:rPr>
          <w:rFonts w:ascii="Helvetica" w:eastAsia="宋体" w:hAnsi="Helvetica" w:cs="Helvetica"/>
          <w:color w:val="FF0000"/>
          <w:kern w:val="0"/>
          <w:sz w:val="24"/>
          <w:szCs w:val="24"/>
        </w:rPr>
        <w:t>烟酰胺腺嘌呤二核苷酸磷酸二钠盐溶于</w:t>
      </w:r>
      <w:r w:rsidRPr="002035ED">
        <w:rPr>
          <w:rFonts w:ascii="Helvetica" w:eastAsia="宋体" w:hAnsi="Helvetica" w:cs="Helvetica"/>
          <w:color w:val="FF0000"/>
          <w:kern w:val="0"/>
          <w:sz w:val="24"/>
          <w:szCs w:val="24"/>
        </w:rPr>
        <w:t>40 mL</w:t>
      </w:r>
      <w:r w:rsidRPr="002035ED">
        <w:rPr>
          <w:rFonts w:ascii="Helvetica" w:eastAsia="宋体" w:hAnsi="Helvetica" w:cs="Helvetica"/>
          <w:color w:val="FF0000"/>
          <w:kern w:val="0"/>
          <w:sz w:val="24"/>
          <w:szCs w:val="24"/>
        </w:rPr>
        <w:t>水中。分装成</w:t>
      </w:r>
      <w:r w:rsidRPr="002035ED">
        <w:rPr>
          <w:rFonts w:ascii="Helvetica" w:eastAsia="宋体" w:hAnsi="Helvetica" w:cs="Helvetica"/>
          <w:color w:val="FF0000"/>
          <w:kern w:val="0"/>
          <w:sz w:val="24"/>
          <w:szCs w:val="24"/>
        </w:rPr>
        <w:t>4 mL/</w:t>
      </w:r>
      <w:r w:rsidRPr="002035ED">
        <w:rPr>
          <w:rFonts w:ascii="Helvetica" w:eastAsia="宋体" w:hAnsi="Helvetica" w:cs="Helvetica"/>
          <w:color w:val="FF0000"/>
          <w:kern w:val="0"/>
          <w:sz w:val="24"/>
          <w:szCs w:val="24"/>
        </w:rPr>
        <w:t>份，为</w:t>
      </w:r>
      <w:r w:rsidRPr="002035ED">
        <w:rPr>
          <w:rFonts w:ascii="Helvetica" w:eastAsia="宋体" w:hAnsi="Helvetica" w:cs="Helvetica"/>
          <w:color w:val="FF0000"/>
          <w:kern w:val="0"/>
          <w:sz w:val="24"/>
          <w:szCs w:val="24"/>
        </w:rPr>
        <w:t>10</w:t>
      </w:r>
      <w:r w:rsidRPr="002035ED">
        <w:rPr>
          <w:rFonts w:ascii="Helvetica" w:eastAsia="宋体" w:hAnsi="Helvetica" w:cs="Helvetica"/>
          <w:color w:val="FF0000"/>
          <w:kern w:val="0"/>
          <w:sz w:val="24"/>
          <w:szCs w:val="24"/>
        </w:rPr>
        <w:t>个样品用量。</w:t>
      </w:r>
      <w:r w:rsidRPr="002035ED">
        <w:rPr>
          <w:rFonts w:ascii="Helvetica" w:eastAsia="宋体" w:hAnsi="Helvetica" w:cs="Helvetica"/>
          <w:color w:val="FF0000"/>
          <w:kern w:val="0"/>
          <w:sz w:val="24"/>
          <w:szCs w:val="24"/>
        </w:rPr>
        <w:t>-20</w:t>
      </w:r>
      <w:r w:rsidRPr="002035ED">
        <w:rPr>
          <w:rFonts w:ascii="Helvetica" w:eastAsia="宋体" w:hAnsi="Helvetica" w:cs="Helvetica" w:hint="eastAsia"/>
          <w:color w:val="FF0000"/>
          <w:kern w:val="0"/>
          <w:sz w:val="24"/>
          <w:szCs w:val="24"/>
        </w:rPr>
        <w:t>℃</w:t>
      </w:r>
      <w:r w:rsidRPr="002035ED">
        <w:rPr>
          <w:rFonts w:ascii="Helvetica" w:eastAsia="宋体" w:hAnsi="Helvetica" w:cs="Helvetica"/>
          <w:color w:val="FF0000"/>
          <w:kern w:val="0"/>
          <w:sz w:val="24"/>
          <w:szCs w:val="24"/>
        </w:rPr>
        <w:t>保存，使用时解冻。</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3.2.3</w:t>
      </w:r>
      <w:r w:rsidRPr="002035ED">
        <w:rPr>
          <w:rFonts w:ascii="Helvetica" w:eastAsia="宋体" w:hAnsi="Helvetica" w:cs="Helvetica"/>
          <w:color w:val="3E3E3E"/>
          <w:kern w:val="0"/>
          <w:sz w:val="24"/>
          <w:szCs w:val="24"/>
        </w:rPr>
        <w:t>仪器</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3.2.3.1 </w:t>
      </w:r>
      <w:r w:rsidRPr="002035ED">
        <w:rPr>
          <w:rFonts w:ascii="Helvetica" w:eastAsia="宋体" w:hAnsi="Helvetica" w:cs="Helvetica"/>
          <w:color w:val="3E3E3E"/>
          <w:kern w:val="0"/>
          <w:sz w:val="24"/>
          <w:szCs w:val="24"/>
        </w:rPr>
        <w:t>恒温培养箱：（</w:t>
      </w:r>
      <w:r w:rsidRPr="002035ED">
        <w:rPr>
          <w:rFonts w:ascii="Helvetica" w:eastAsia="宋体" w:hAnsi="Helvetica" w:cs="Helvetica"/>
          <w:color w:val="3E3E3E"/>
          <w:kern w:val="0"/>
          <w:sz w:val="24"/>
          <w:szCs w:val="24"/>
        </w:rPr>
        <w:t>40± 2</w:t>
      </w:r>
      <w:r w:rsidRPr="002035ED">
        <w:rPr>
          <w:rFonts w:ascii="Helvetica" w:eastAsia="宋体" w:hAnsi="Helvetica" w:cs="Helvetica"/>
          <w:color w:val="3E3E3E"/>
          <w:kern w:val="0"/>
          <w:sz w:val="24"/>
          <w:szCs w:val="24"/>
        </w:rPr>
        <w:t>）</w:t>
      </w:r>
      <w:r w:rsidRPr="002035ED">
        <w:rPr>
          <w:rFonts w:ascii="Helvetica" w:eastAsia="宋体" w:hAnsi="Helvetica" w:cs="Helvetica" w:hint="eastAsia"/>
          <w:color w:val="3E3E3E"/>
          <w:kern w:val="0"/>
          <w:sz w:val="24"/>
          <w:szCs w:val="24"/>
        </w:rPr>
        <w:t>℃</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50± 2</w:t>
      </w:r>
      <w:r w:rsidRPr="002035ED">
        <w:rPr>
          <w:rFonts w:ascii="Helvetica" w:eastAsia="宋体" w:hAnsi="Helvetica" w:cs="Helvetica"/>
          <w:color w:val="3E3E3E"/>
          <w:kern w:val="0"/>
          <w:sz w:val="24"/>
          <w:szCs w:val="24"/>
        </w:rPr>
        <w:t>）</w:t>
      </w:r>
      <w:r w:rsidRPr="002035ED">
        <w:rPr>
          <w:rFonts w:ascii="Helvetica" w:eastAsia="宋体" w:hAnsi="Helvetica" w:cs="Helvetica" w:hint="eastAsia"/>
          <w:color w:val="3E3E3E"/>
          <w:kern w:val="0"/>
          <w:sz w:val="24"/>
          <w:szCs w:val="24"/>
        </w:rPr>
        <w:t>℃</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3.2.3.2</w:t>
      </w:r>
      <w:r w:rsidRPr="002035ED">
        <w:rPr>
          <w:rFonts w:ascii="Helvetica" w:eastAsia="宋体" w:hAnsi="Helvetica" w:cs="Helvetica"/>
          <w:color w:val="3E3E3E"/>
          <w:kern w:val="0"/>
          <w:sz w:val="24"/>
          <w:szCs w:val="24"/>
        </w:rPr>
        <w:t>分光光度计：</w:t>
      </w:r>
      <w:r w:rsidRPr="002035ED">
        <w:rPr>
          <w:rFonts w:ascii="Helvetica" w:eastAsia="宋体" w:hAnsi="Helvetica" w:cs="Helvetica"/>
          <w:color w:val="3E3E3E"/>
          <w:kern w:val="0"/>
          <w:sz w:val="24"/>
          <w:szCs w:val="24"/>
        </w:rPr>
        <w:t>340 nm</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 xml:space="preserve">3.2.3.3 </w:t>
      </w:r>
      <w:r w:rsidRPr="002035ED">
        <w:rPr>
          <w:rFonts w:ascii="Helvetica" w:eastAsia="宋体" w:hAnsi="Helvetica" w:cs="Helvetica"/>
          <w:color w:val="FF0000"/>
          <w:kern w:val="0"/>
          <w:sz w:val="24"/>
          <w:szCs w:val="24"/>
        </w:rPr>
        <w:t>刻度离心管：</w:t>
      </w:r>
      <w:r w:rsidRPr="002035ED">
        <w:rPr>
          <w:rFonts w:ascii="Helvetica" w:eastAsia="宋体" w:hAnsi="Helvetica" w:cs="Helvetica"/>
          <w:color w:val="FF0000"/>
          <w:kern w:val="0"/>
          <w:sz w:val="24"/>
          <w:szCs w:val="24"/>
        </w:rPr>
        <w:t>15 mL</w:t>
      </w:r>
      <w:r w:rsidRPr="002035ED">
        <w:rPr>
          <w:rFonts w:ascii="Helvetica" w:eastAsia="宋体" w:hAnsi="Helvetica" w:cs="Helvetica"/>
          <w:color w:val="FF0000"/>
          <w:kern w:val="0"/>
          <w:sz w:val="24"/>
          <w:szCs w:val="24"/>
        </w:rPr>
        <w:t>。</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3.2.4</w:t>
      </w:r>
      <w:r w:rsidRPr="002035ED">
        <w:rPr>
          <w:rFonts w:ascii="Helvetica" w:eastAsia="宋体" w:hAnsi="Helvetica" w:cs="Helvetica"/>
          <w:color w:val="3E3E3E"/>
          <w:kern w:val="0"/>
          <w:sz w:val="24"/>
          <w:szCs w:val="24"/>
        </w:rPr>
        <w:t>采样</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同</w:t>
      </w:r>
      <w:r w:rsidRPr="002035ED">
        <w:rPr>
          <w:rFonts w:ascii="Helvetica" w:eastAsia="宋体" w:hAnsi="Helvetica" w:cs="Helvetica"/>
          <w:color w:val="3E3E3E"/>
          <w:kern w:val="0"/>
          <w:sz w:val="24"/>
          <w:szCs w:val="24"/>
        </w:rPr>
        <w:t>3.1.4</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3.2.5</w:t>
      </w:r>
      <w:r w:rsidRPr="002035ED">
        <w:rPr>
          <w:rFonts w:ascii="Helvetica" w:eastAsia="宋体" w:hAnsi="Helvetica" w:cs="Helvetica"/>
          <w:color w:val="3E3E3E"/>
          <w:kern w:val="0"/>
          <w:sz w:val="24"/>
          <w:szCs w:val="24"/>
        </w:rPr>
        <w:t>分析步骤</w:t>
      </w:r>
    </w:p>
    <w:p w:rsidR="002035ED" w:rsidRPr="002035ED" w:rsidRDefault="002035ED" w:rsidP="002035ED">
      <w:pPr>
        <w:widowControl/>
        <w:shd w:val="clear" w:color="auto" w:fill="FFFFFF"/>
        <w:spacing w:before="90" w:after="60" w:line="31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3.2.5.1</w:t>
      </w:r>
      <w:r w:rsidRPr="002035ED">
        <w:rPr>
          <w:rFonts w:ascii="Helvetica" w:eastAsia="宋体" w:hAnsi="Helvetica" w:cs="Helvetica"/>
          <w:color w:val="3E3E3E"/>
          <w:kern w:val="0"/>
          <w:sz w:val="24"/>
          <w:szCs w:val="24"/>
        </w:rPr>
        <w:t>纯化</w:t>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量取</w:t>
      </w:r>
      <w:r w:rsidRPr="002035ED">
        <w:rPr>
          <w:rFonts w:ascii="Helvetica" w:eastAsia="宋体" w:hAnsi="Helvetica" w:cs="Helvetica"/>
          <w:color w:val="3E3E3E"/>
          <w:kern w:val="0"/>
          <w:sz w:val="24"/>
          <w:szCs w:val="24"/>
        </w:rPr>
        <w:t>20.0 mL</w:t>
      </w:r>
      <w:r w:rsidRPr="002035ED">
        <w:rPr>
          <w:rFonts w:ascii="Helvetica" w:eastAsia="宋体" w:hAnsi="Helvetica" w:cs="Helvetica"/>
          <w:color w:val="3E3E3E"/>
          <w:kern w:val="0"/>
          <w:sz w:val="24"/>
          <w:szCs w:val="24"/>
        </w:rPr>
        <w:t>样品到</w:t>
      </w:r>
      <w:r w:rsidRPr="002035ED">
        <w:rPr>
          <w:rFonts w:ascii="Helvetica" w:eastAsia="宋体" w:hAnsi="Helvetica" w:cs="Helvetica"/>
          <w:color w:val="3E3E3E"/>
          <w:kern w:val="0"/>
          <w:sz w:val="24"/>
          <w:szCs w:val="24"/>
        </w:rPr>
        <w:t>200 mL</w:t>
      </w:r>
      <w:r w:rsidRPr="002035ED">
        <w:rPr>
          <w:rFonts w:ascii="Helvetica" w:eastAsia="宋体" w:hAnsi="Helvetica" w:cs="Helvetica"/>
          <w:color w:val="3E3E3E"/>
          <w:kern w:val="0"/>
          <w:sz w:val="24"/>
          <w:szCs w:val="24"/>
        </w:rPr>
        <w:t>锥形瓶，依次加入</w:t>
      </w:r>
      <w:r w:rsidRPr="002035ED">
        <w:rPr>
          <w:rFonts w:ascii="Helvetica" w:eastAsia="宋体" w:hAnsi="Helvetica" w:cs="Helvetica"/>
          <w:color w:val="3E3E3E"/>
          <w:kern w:val="0"/>
          <w:sz w:val="24"/>
          <w:szCs w:val="24"/>
        </w:rPr>
        <w:t>20.0 mL</w:t>
      </w:r>
      <w:r w:rsidRPr="002035ED">
        <w:rPr>
          <w:rFonts w:ascii="Helvetica" w:eastAsia="宋体" w:hAnsi="Helvetica" w:cs="Helvetica"/>
          <w:color w:val="3E3E3E"/>
          <w:kern w:val="0"/>
          <w:sz w:val="24"/>
          <w:szCs w:val="24"/>
        </w:rPr>
        <w:t>水、</w:t>
      </w:r>
      <w:r w:rsidRPr="002035ED">
        <w:rPr>
          <w:rFonts w:ascii="Helvetica" w:eastAsia="宋体" w:hAnsi="Helvetica" w:cs="Helvetica"/>
          <w:color w:val="3E3E3E"/>
          <w:kern w:val="0"/>
          <w:sz w:val="24"/>
          <w:szCs w:val="24"/>
        </w:rPr>
        <w:t>7.0 mL</w:t>
      </w:r>
      <w:r w:rsidRPr="002035ED">
        <w:rPr>
          <w:rFonts w:ascii="Helvetica" w:eastAsia="宋体" w:hAnsi="Helvetica" w:cs="Helvetica"/>
          <w:color w:val="3E3E3E"/>
          <w:kern w:val="0"/>
          <w:sz w:val="24"/>
          <w:szCs w:val="24"/>
        </w:rPr>
        <w:t>亚铁氰化钾溶液、</w:t>
      </w:r>
      <w:r w:rsidRPr="002035ED">
        <w:rPr>
          <w:rFonts w:ascii="Helvetica" w:eastAsia="宋体" w:hAnsi="Helvetica" w:cs="Helvetica"/>
          <w:color w:val="3E3E3E"/>
          <w:kern w:val="0"/>
          <w:sz w:val="24"/>
          <w:szCs w:val="24"/>
        </w:rPr>
        <w:t>7.0 mL</w:t>
      </w:r>
      <w:r w:rsidRPr="002035ED">
        <w:rPr>
          <w:rFonts w:ascii="Helvetica" w:eastAsia="宋体" w:hAnsi="Helvetica" w:cs="Helvetica"/>
          <w:color w:val="3E3E3E"/>
          <w:kern w:val="0"/>
          <w:sz w:val="24"/>
          <w:szCs w:val="24"/>
        </w:rPr>
        <w:t>硫酸锌溶液和</w:t>
      </w:r>
      <w:r w:rsidRPr="002035ED">
        <w:rPr>
          <w:rFonts w:ascii="Helvetica" w:eastAsia="宋体" w:hAnsi="Helvetica" w:cs="Helvetica"/>
          <w:color w:val="3E3E3E"/>
          <w:kern w:val="0"/>
          <w:sz w:val="24"/>
          <w:szCs w:val="24"/>
        </w:rPr>
        <w:t>26.0 mL</w:t>
      </w:r>
      <w:r w:rsidRPr="002035ED">
        <w:rPr>
          <w:rFonts w:ascii="Helvetica" w:eastAsia="宋体" w:hAnsi="Helvetica" w:cs="Helvetica"/>
          <w:color w:val="3E3E3E"/>
          <w:kern w:val="0"/>
          <w:sz w:val="24"/>
          <w:szCs w:val="24"/>
        </w:rPr>
        <w:t>缓冲液</w:t>
      </w:r>
      <w:r w:rsidRPr="002035ED">
        <w:rPr>
          <w:rFonts w:ascii="Helvetica" w:eastAsia="宋体" w:hAnsi="Helvetica" w:cs="Helvetica"/>
          <w:color w:val="3E3E3E"/>
          <w:kern w:val="0"/>
          <w:sz w:val="24"/>
          <w:szCs w:val="24"/>
        </w:rPr>
        <w:t>A</w:t>
      </w:r>
      <w:r w:rsidRPr="002035ED">
        <w:rPr>
          <w:rFonts w:ascii="Helvetica" w:eastAsia="宋体" w:hAnsi="Helvetica" w:cs="Helvetica"/>
          <w:color w:val="3E3E3E"/>
          <w:kern w:val="0"/>
          <w:sz w:val="24"/>
          <w:szCs w:val="24"/>
        </w:rPr>
        <w:t>。每加入一种溶液后，充分振荡均匀。全部溶液加完后，静置</w:t>
      </w:r>
      <w:r w:rsidRPr="002035ED">
        <w:rPr>
          <w:rFonts w:ascii="Helvetica" w:eastAsia="宋体" w:hAnsi="Helvetica" w:cs="Helvetica"/>
          <w:color w:val="3E3E3E"/>
          <w:kern w:val="0"/>
          <w:sz w:val="24"/>
          <w:szCs w:val="24"/>
        </w:rPr>
        <w:t>10min</w:t>
      </w:r>
      <w:r w:rsidRPr="002035ED">
        <w:rPr>
          <w:rFonts w:ascii="Helvetica" w:eastAsia="宋体" w:hAnsi="Helvetica" w:cs="Helvetica"/>
          <w:color w:val="3E3E3E"/>
          <w:kern w:val="0"/>
          <w:sz w:val="24"/>
          <w:szCs w:val="24"/>
        </w:rPr>
        <w:t>，过滤，弃去最初的</w:t>
      </w:r>
      <w:r w:rsidRPr="002035ED">
        <w:rPr>
          <w:rFonts w:ascii="Helvetica" w:eastAsia="宋体" w:hAnsi="Helvetica" w:cs="Helvetica"/>
          <w:color w:val="3E3E3E"/>
          <w:kern w:val="0"/>
          <w:sz w:val="24"/>
          <w:szCs w:val="24"/>
        </w:rPr>
        <w:t>1 mL</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2 mL</w:t>
      </w:r>
      <w:r w:rsidRPr="002035ED">
        <w:rPr>
          <w:rFonts w:ascii="Helvetica" w:eastAsia="宋体" w:hAnsi="Helvetica" w:cs="Helvetica"/>
          <w:color w:val="3E3E3E"/>
          <w:kern w:val="0"/>
          <w:sz w:val="24"/>
          <w:szCs w:val="24"/>
        </w:rPr>
        <w:t>滤液，收集滤液。</w:t>
      </w:r>
    </w:p>
    <w:p w:rsidR="002035ED" w:rsidRPr="002035ED" w:rsidRDefault="002035ED" w:rsidP="002035ED">
      <w:pPr>
        <w:widowControl/>
        <w:shd w:val="clear" w:color="auto" w:fill="FFFFFF"/>
        <w:spacing w:before="90" w:after="60" w:line="31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3.2.5.2 </w:t>
      </w:r>
      <w:r w:rsidRPr="002035ED">
        <w:rPr>
          <w:rFonts w:ascii="Helvetica" w:eastAsia="宋体" w:hAnsi="Helvetica" w:cs="Helvetica"/>
          <w:color w:val="3E3E3E"/>
          <w:kern w:val="0"/>
          <w:sz w:val="24"/>
          <w:szCs w:val="24"/>
        </w:rPr>
        <w:t>水解乳糖和</w:t>
      </w:r>
      <w:proofErr w:type="gramStart"/>
      <w:r w:rsidRPr="002035ED">
        <w:rPr>
          <w:rFonts w:ascii="Helvetica" w:eastAsia="宋体" w:hAnsi="Helvetica" w:cs="Helvetica"/>
          <w:color w:val="3E3E3E"/>
          <w:kern w:val="0"/>
          <w:sz w:val="24"/>
          <w:szCs w:val="24"/>
        </w:rPr>
        <w:t>乳果糖</w:t>
      </w:r>
      <w:proofErr w:type="gramEnd"/>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吸取</w:t>
      </w:r>
      <w:r w:rsidRPr="002035ED">
        <w:rPr>
          <w:rFonts w:ascii="Helvetica" w:eastAsia="宋体" w:hAnsi="Helvetica" w:cs="Helvetica"/>
          <w:color w:val="3E3E3E"/>
          <w:kern w:val="0"/>
          <w:sz w:val="24"/>
          <w:szCs w:val="24"/>
        </w:rPr>
        <w:t>5.00 mL</w:t>
      </w:r>
      <w:r w:rsidRPr="002035ED">
        <w:rPr>
          <w:rFonts w:ascii="Helvetica" w:eastAsia="宋体" w:hAnsi="Helvetica" w:cs="Helvetica"/>
          <w:color w:val="3E3E3E"/>
          <w:kern w:val="0"/>
          <w:sz w:val="24"/>
          <w:szCs w:val="24"/>
        </w:rPr>
        <w:t>滤液置于</w:t>
      </w:r>
      <w:r w:rsidRPr="002035ED">
        <w:rPr>
          <w:rFonts w:ascii="Helvetica" w:eastAsia="宋体" w:hAnsi="Helvetica" w:cs="Helvetica"/>
          <w:color w:val="FF0000"/>
          <w:kern w:val="0"/>
          <w:sz w:val="24"/>
          <w:szCs w:val="24"/>
        </w:rPr>
        <w:t>15 mL</w:t>
      </w:r>
      <w:r w:rsidRPr="002035ED">
        <w:rPr>
          <w:rFonts w:ascii="Helvetica" w:eastAsia="宋体" w:hAnsi="Helvetica" w:cs="Helvetica"/>
          <w:color w:val="FF0000"/>
          <w:kern w:val="0"/>
          <w:sz w:val="24"/>
          <w:szCs w:val="24"/>
        </w:rPr>
        <w:t>刻度离心管</w:t>
      </w:r>
      <w:r w:rsidRPr="002035ED">
        <w:rPr>
          <w:rFonts w:ascii="Helvetica" w:eastAsia="宋体" w:hAnsi="Helvetica" w:cs="Helvetica"/>
          <w:color w:val="3E3E3E"/>
          <w:kern w:val="0"/>
          <w:sz w:val="24"/>
          <w:szCs w:val="24"/>
        </w:rPr>
        <w:t>中，加</w:t>
      </w:r>
      <w:r w:rsidRPr="002035ED">
        <w:rPr>
          <w:rFonts w:ascii="Helvetica" w:eastAsia="宋体" w:hAnsi="Helvetica" w:cs="Helvetica"/>
          <w:color w:val="3E3E3E"/>
          <w:kern w:val="0"/>
          <w:sz w:val="24"/>
          <w:szCs w:val="24"/>
        </w:rPr>
        <w:t xml:space="preserve">200 </w:t>
      </w:r>
      <w:proofErr w:type="spellStart"/>
      <w:r w:rsidRPr="002035ED">
        <w:rPr>
          <w:rFonts w:ascii="Helvetica" w:eastAsia="宋体" w:hAnsi="Helvetica" w:cs="Helvetica"/>
          <w:color w:val="3E3E3E"/>
          <w:kern w:val="0"/>
          <w:sz w:val="24"/>
          <w:szCs w:val="24"/>
        </w:rPr>
        <w:t>μL</w:t>
      </w:r>
      <w:proofErr w:type="spellEnd"/>
      <w:r w:rsidRPr="002035ED">
        <w:rPr>
          <w:rFonts w:ascii="Helvetica" w:eastAsia="宋体" w:hAnsi="Helvetica" w:cs="Helvetica"/>
          <w:color w:val="3E3E3E"/>
          <w:kern w:val="0"/>
          <w:sz w:val="24"/>
          <w:szCs w:val="24"/>
        </w:rPr>
        <w:t>的</w:t>
      </w:r>
      <w:r w:rsidRPr="002035ED">
        <w:rPr>
          <w:rFonts w:ascii="Helvetica" w:eastAsia="宋体" w:hAnsi="Helvetica" w:cs="Helvetica"/>
          <w:color w:val="3E3E3E"/>
          <w:kern w:val="0"/>
          <w:sz w:val="24"/>
          <w:szCs w:val="24"/>
        </w:rPr>
        <w:t>β-D-</w:t>
      </w:r>
      <w:r w:rsidRPr="002035ED">
        <w:rPr>
          <w:rFonts w:ascii="Helvetica" w:eastAsia="宋体" w:hAnsi="Helvetica" w:cs="Helvetica"/>
          <w:color w:val="3E3E3E"/>
          <w:kern w:val="0"/>
          <w:sz w:val="24"/>
          <w:szCs w:val="24"/>
        </w:rPr>
        <w:t>半乳糖苷酶悬浮液。混匀后加盖。在</w:t>
      </w:r>
      <w:r w:rsidRPr="002035ED">
        <w:rPr>
          <w:rFonts w:ascii="Helvetica" w:eastAsia="宋体" w:hAnsi="Helvetica" w:cs="Helvetica"/>
          <w:color w:val="3E3E3E"/>
          <w:kern w:val="0"/>
          <w:sz w:val="24"/>
          <w:szCs w:val="24"/>
        </w:rPr>
        <w:t>50</w:t>
      </w:r>
      <w:r w:rsidRPr="002035ED">
        <w:rPr>
          <w:rFonts w:ascii="微软雅黑" w:eastAsia="微软雅黑" w:hAnsi="微软雅黑" w:cs="微软雅黑" w:hint="eastAsia"/>
          <w:color w:val="3E3E3E"/>
          <w:kern w:val="0"/>
          <w:sz w:val="24"/>
          <w:szCs w:val="24"/>
        </w:rPr>
        <w:t>℃</w:t>
      </w:r>
      <w:r w:rsidRPr="002035ED">
        <w:rPr>
          <w:rFonts w:ascii="Helvetica" w:eastAsia="宋体" w:hAnsi="Helvetica" w:cs="Helvetica"/>
          <w:color w:val="3E3E3E"/>
          <w:kern w:val="0"/>
          <w:sz w:val="24"/>
          <w:szCs w:val="24"/>
        </w:rPr>
        <w:t>恒温培养箱中培养</w:t>
      </w:r>
      <w:r w:rsidRPr="002035ED">
        <w:rPr>
          <w:rFonts w:ascii="Helvetica" w:eastAsia="宋体" w:hAnsi="Helvetica" w:cs="Helvetica"/>
          <w:color w:val="3E3E3E"/>
          <w:kern w:val="0"/>
          <w:sz w:val="24"/>
          <w:szCs w:val="24"/>
        </w:rPr>
        <w:t>1h</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before="90" w:after="60" w:line="31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3.2.5.3</w:t>
      </w:r>
      <w:r w:rsidRPr="002035ED">
        <w:rPr>
          <w:rFonts w:ascii="Helvetica" w:eastAsia="宋体" w:hAnsi="Helvetica" w:cs="Helvetica"/>
          <w:color w:val="3E3E3E"/>
          <w:kern w:val="0"/>
          <w:sz w:val="24"/>
          <w:szCs w:val="24"/>
        </w:rPr>
        <w:t>葡萄糖氧化</w:t>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在水解后的试液中依次加入</w:t>
      </w:r>
      <w:r w:rsidRPr="002035ED">
        <w:rPr>
          <w:rFonts w:ascii="Helvetica" w:eastAsia="宋体" w:hAnsi="Helvetica" w:cs="Helvetica"/>
          <w:color w:val="3E3E3E"/>
          <w:kern w:val="0"/>
          <w:sz w:val="24"/>
          <w:szCs w:val="24"/>
        </w:rPr>
        <w:t>2.0 mL</w:t>
      </w:r>
      <w:r w:rsidRPr="002035ED">
        <w:rPr>
          <w:rFonts w:ascii="Helvetica" w:eastAsia="宋体" w:hAnsi="Helvetica" w:cs="Helvetica"/>
          <w:color w:val="3E3E3E"/>
          <w:kern w:val="0"/>
          <w:sz w:val="24"/>
          <w:szCs w:val="24"/>
        </w:rPr>
        <w:t>缓冲液</w:t>
      </w:r>
      <w:r w:rsidRPr="002035ED">
        <w:rPr>
          <w:rFonts w:ascii="Helvetica" w:eastAsia="宋体" w:hAnsi="Helvetica" w:cs="Helvetica"/>
          <w:color w:val="3E3E3E"/>
          <w:kern w:val="0"/>
          <w:sz w:val="24"/>
          <w:szCs w:val="24"/>
        </w:rPr>
        <w:t>C</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 xml:space="preserve">100 </w:t>
      </w:r>
      <w:proofErr w:type="spellStart"/>
      <w:r w:rsidRPr="002035ED">
        <w:rPr>
          <w:rFonts w:ascii="Helvetica" w:eastAsia="宋体" w:hAnsi="Helvetica" w:cs="Helvetica"/>
          <w:color w:val="3E3E3E"/>
          <w:kern w:val="0"/>
          <w:sz w:val="24"/>
          <w:szCs w:val="24"/>
        </w:rPr>
        <w:t>μL</w:t>
      </w:r>
      <w:proofErr w:type="spellEnd"/>
      <w:r w:rsidRPr="002035ED">
        <w:rPr>
          <w:rFonts w:ascii="Helvetica" w:eastAsia="宋体" w:hAnsi="Helvetica" w:cs="Helvetica"/>
          <w:color w:val="3E3E3E"/>
          <w:kern w:val="0"/>
          <w:sz w:val="24"/>
          <w:szCs w:val="24"/>
        </w:rPr>
        <w:t>葡萄糖氧化酶悬浮液，</w:t>
      </w:r>
      <w:r w:rsidRPr="002035ED">
        <w:rPr>
          <w:rFonts w:ascii="Helvetica" w:eastAsia="宋体" w:hAnsi="Helvetica" w:cs="Helvetica"/>
          <w:color w:val="FF0000"/>
          <w:kern w:val="0"/>
          <w:sz w:val="24"/>
          <w:szCs w:val="24"/>
        </w:rPr>
        <w:t>混匀</w:t>
      </w:r>
      <w:r w:rsidRPr="002035ED">
        <w:rPr>
          <w:rFonts w:ascii="Helvetica" w:eastAsia="宋体" w:hAnsi="Helvetica" w:cs="Helvetica"/>
          <w:color w:val="3E3E3E"/>
          <w:kern w:val="0"/>
          <w:sz w:val="24"/>
          <w:szCs w:val="24"/>
        </w:rPr>
        <w:t>。再依次加入</w:t>
      </w:r>
      <w:r w:rsidRPr="002035ED">
        <w:rPr>
          <w:rFonts w:ascii="Helvetica" w:eastAsia="宋体" w:hAnsi="Helvetica" w:cs="Helvetica"/>
          <w:color w:val="3E3E3E"/>
          <w:kern w:val="0"/>
          <w:sz w:val="24"/>
          <w:szCs w:val="24"/>
        </w:rPr>
        <w:t>1</w:t>
      </w:r>
      <w:r w:rsidRPr="002035ED">
        <w:rPr>
          <w:rFonts w:ascii="Helvetica" w:eastAsia="宋体" w:hAnsi="Helvetica" w:cs="Helvetica"/>
          <w:color w:val="3E3E3E"/>
          <w:kern w:val="0"/>
          <w:sz w:val="24"/>
          <w:szCs w:val="24"/>
        </w:rPr>
        <w:t>滴辛醇，</w:t>
      </w:r>
      <w:r w:rsidRPr="002035ED">
        <w:rPr>
          <w:rFonts w:ascii="Helvetica" w:eastAsia="宋体" w:hAnsi="Helvetica" w:cs="Helvetica"/>
          <w:color w:val="3E3E3E"/>
          <w:kern w:val="0"/>
          <w:sz w:val="24"/>
          <w:szCs w:val="24"/>
        </w:rPr>
        <w:t xml:space="preserve">0.5mL 0.33 </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 xml:space="preserve">/L </w:t>
      </w:r>
      <w:r w:rsidRPr="002035ED">
        <w:rPr>
          <w:rFonts w:ascii="Helvetica" w:eastAsia="宋体" w:hAnsi="Helvetica" w:cs="Helvetica"/>
          <w:color w:val="3E3E3E"/>
          <w:kern w:val="0"/>
          <w:sz w:val="24"/>
          <w:szCs w:val="24"/>
        </w:rPr>
        <w:t>氢氧化钠溶液，</w:t>
      </w:r>
      <w:r w:rsidRPr="002035ED">
        <w:rPr>
          <w:rFonts w:ascii="Helvetica" w:eastAsia="宋体" w:hAnsi="Helvetica" w:cs="Helvetica"/>
          <w:color w:val="3E3E3E"/>
          <w:kern w:val="0"/>
          <w:sz w:val="24"/>
          <w:szCs w:val="24"/>
        </w:rPr>
        <w:t xml:space="preserve">50 </w:t>
      </w:r>
      <w:proofErr w:type="spellStart"/>
      <w:r w:rsidRPr="002035ED">
        <w:rPr>
          <w:rFonts w:ascii="Helvetica" w:eastAsia="宋体" w:hAnsi="Helvetica" w:cs="Helvetica"/>
          <w:color w:val="3E3E3E"/>
          <w:kern w:val="0"/>
          <w:sz w:val="24"/>
          <w:szCs w:val="24"/>
        </w:rPr>
        <w:t>μL</w:t>
      </w:r>
      <w:proofErr w:type="spellEnd"/>
      <w:r w:rsidRPr="002035ED">
        <w:rPr>
          <w:rFonts w:ascii="Helvetica" w:eastAsia="宋体" w:hAnsi="Helvetica" w:cs="Helvetica"/>
          <w:color w:val="3E3E3E"/>
          <w:kern w:val="0"/>
          <w:sz w:val="24"/>
          <w:szCs w:val="24"/>
        </w:rPr>
        <w:t>过氧化氢，</w:t>
      </w:r>
      <w:r w:rsidRPr="002035ED">
        <w:rPr>
          <w:rFonts w:ascii="Helvetica" w:eastAsia="宋体" w:hAnsi="Helvetica" w:cs="Helvetica"/>
          <w:color w:val="FF0000"/>
          <w:kern w:val="0"/>
          <w:sz w:val="24"/>
          <w:szCs w:val="24"/>
        </w:rPr>
        <w:t>混匀</w:t>
      </w:r>
      <w:r w:rsidRPr="002035ED">
        <w:rPr>
          <w:rFonts w:ascii="Helvetica" w:eastAsia="宋体" w:hAnsi="Helvetica" w:cs="Helvetica"/>
          <w:color w:val="3E3E3E"/>
          <w:kern w:val="0"/>
          <w:sz w:val="24"/>
          <w:szCs w:val="24"/>
        </w:rPr>
        <w:t>。再加入</w:t>
      </w:r>
      <w:r w:rsidRPr="002035ED">
        <w:rPr>
          <w:rFonts w:ascii="Helvetica" w:eastAsia="宋体" w:hAnsi="Helvetica" w:cs="Helvetica"/>
          <w:color w:val="3E3E3E"/>
          <w:kern w:val="0"/>
          <w:sz w:val="24"/>
          <w:szCs w:val="24"/>
        </w:rPr>
        <w:t xml:space="preserve">50 </w:t>
      </w:r>
      <w:proofErr w:type="spellStart"/>
      <w:r w:rsidRPr="002035ED">
        <w:rPr>
          <w:rFonts w:ascii="Helvetica" w:eastAsia="宋体" w:hAnsi="Helvetica" w:cs="Helvetica"/>
          <w:color w:val="3E3E3E"/>
          <w:kern w:val="0"/>
          <w:sz w:val="24"/>
          <w:szCs w:val="24"/>
        </w:rPr>
        <w:t>μL</w:t>
      </w:r>
      <w:proofErr w:type="spellEnd"/>
      <w:r w:rsidRPr="002035ED">
        <w:rPr>
          <w:rFonts w:ascii="Helvetica" w:eastAsia="宋体" w:hAnsi="Helvetica" w:cs="Helvetica"/>
          <w:color w:val="3E3E3E"/>
          <w:kern w:val="0"/>
          <w:sz w:val="24"/>
          <w:szCs w:val="24"/>
        </w:rPr>
        <w:t>过氧化氢酶悬浮液，</w:t>
      </w:r>
      <w:r w:rsidRPr="002035ED">
        <w:rPr>
          <w:rFonts w:ascii="Helvetica" w:eastAsia="宋体" w:hAnsi="Helvetica" w:cs="Helvetica"/>
          <w:color w:val="FF0000"/>
          <w:kern w:val="0"/>
          <w:sz w:val="24"/>
          <w:szCs w:val="24"/>
        </w:rPr>
        <w:t>加盖混匀</w:t>
      </w:r>
      <w:r w:rsidRPr="002035ED">
        <w:rPr>
          <w:rFonts w:ascii="Helvetica" w:eastAsia="宋体" w:hAnsi="Helvetica" w:cs="Helvetica"/>
          <w:color w:val="3E3E3E"/>
          <w:kern w:val="0"/>
          <w:sz w:val="24"/>
          <w:szCs w:val="24"/>
        </w:rPr>
        <w:t>。全部溶液加完后，在</w:t>
      </w:r>
      <w:r w:rsidRPr="002035ED">
        <w:rPr>
          <w:rFonts w:ascii="Helvetica" w:eastAsia="宋体" w:hAnsi="Helvetica" w:cs="Helvetica"/>
          <w:color w:val="3E3E3E"/>
          <w:kern w:val="0"/>
          <w:sz w:val="24"/>
          <w:szCs w:val="24"/>
        </w:rPr>
        <w:t>40</w:t>
      </w:r>
      <w:r w:rsidRPr="00B45DD6">
        <w:rPr>
          <w:rFonts w:ascii="Helvetica" w:eastAsia="宋体" w:hAnsi="Helvetica" w:cs="Helvetica" w:hint="eastAsia"/>
          <w:color w:val="3E3E3E"/>
          <w:kern w:val="0"/>
          <w:sz w:val="24"/>
          <w:szCs w:val="24"/>
        </w:rPr>
        <w:t>℃</w:t>
      </w:r>
      <w:r w:rsidRPr="002035ED">
        <w:rPr>
          <w:rFonts w:ascii="Helvetica" w:eastAsia="宋体" w:hAnsi="Helvetica" w:cs="Helvetica"/>
          <w:color w:val="3E3E3E"/>
          <w:kern w:val="0"/>
          <w:sz w:val="24"/>
          <w:szCs w:val="24"/>
        </w:rPr>
        <w:t>恒温培养箱中培养</w:t>
      </w:r>
      <w:r w:rsidRPr="002035ED">
        <w:rPr>
          <w:rFonts w:ascii="Helvetica" w:eastAsia="宋体" w:hAnsi="Helvetica" w:cs="Helvetica"/>
          <w:color w:val="3E3E3E"/>
          <w:kern w:val="0"/>
          <w:sz w:val="24"/>
          <w:szCs w:val="24"/>
        </w:rPr>
        <w:t>3 h</w:t>
      </w:r>
      <w:r w:rsidRPr="002035ED">
        <w:rPr>
          <w:rFonts w:ascii="Helvetica" w:eastAsia="宋体" w:hAnsi="Helvetica" w:cs="Helvetica"/>
          <w:color w:val="3E3E3E"/>
          <w:kern w:val="0"/>
          <w:sz w:val="24"/>
          <w:szCs w:val="24"/>
        </w:rPr>
        <w:t>。冷却后</w:t>
      </w:r>
      <w:proofErr w:type="gramStart"/>
      <w:r w:rsidRPr="002035ED">
        <w:rPr>
          <w:rFonts w:ascii="Helvetica" w:eastAsia="宋体" w:hAnsi="Helvetica" w:cs="Helvetica"/>
          <w:color w:val="3E3E3E"/>
          <w:kern w:val="0"/>
          <w:sz w:val="24"/>
          <w:szCs w:val="24"/>
        </w:rPr>
        <w:t>用水定容至</w:t>
      </w:r>
      <w:proofErr w:type="gramEnd"/>
      <w:r w:rsidRPr="002035ED">
        <w:rPr>
          <w:rFonts w:ascii="Helvetica" w:eastAsia="宋体" w:hAnsi="Helvetica" w:cs="Helvetica"/>
          <w:color w:val="3E3E3E"/>
          <w:kern w:val="0"/>
          <w:sz w:val="24"/>
          <w:szCs w:val="24"/>
        </w:rPr>
        <w:t>10 mL</w:t>
      </w:r>
      <w:r w:rsidRPr="002035ED">
        <w:rPr>
          <w:rFonts w:ascii="Helvetica" w:eastAsia="宋体" w:hAnsi="Helvetica" w:cs="Helvetica"/>
          <w:color w:val="3E3E3E"/>
          <w:kern w:val="0"/>
          <w:sz w:val="24"/>
          <w:szCs w:val="24"/>
        </w:rPr>
        <w:t>，过滤，弃去最初的</w:t>
      </w:r>
      <w:r w:rsidRPr="002035ED">
        <w:rPr>
          <w:rFonts w:ascii="Helvetica" w:eastAsia="宋体" w:hAnsi="Helvetica" w:cs="Helvetica"/>
          <w:color w:val="3E3E3E"/>
          <w:kern w:val="0"/>
          <w:sz w:val="24"/>
          <w:szCs w:val="24"/>
        </w:rPr>
        <w:t>1mL</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2 mL</w:t>
      </w:r>
      <w:r w:rsidRPr="002035ED">
        <w:rPr>
          <w:rFonts w:ascii="Helvetica" w:eastAsia="宋体" w:hAnsi="Helvetica" w:cs="Helvetica"/>
          <w:color w:val="3E3E3E"/>
          <w:kern w:val="0"/>
          <w:sz w:val="24"/>
          <w:szCs w:val="24"/>
        </w:rPr>
        <w:t>滤液，收集滤液。</w:t>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FF0000"/>
          <w:kern w:val="0"/>
          <w:sz w:val="24"/>
          <w:szCs w:val="24"/>
        </w:rPr>
        <w:t>若试样为生乳或巴氏杀菌乳，吸取</w:t>
      </w:r>
      <w:r w:rsidRPr="002035ED">
        <w:rPr>
          <w:rFonts w:ascii="Helvetica" w:eastAsia="宋体" w:hAnsi="Helvetica" w:cs="Helvetica"/>
          <w:color w:val="FF0000"/>
          <w:kern w:val="0"/>
          <w:sz w:val="24"/>
          <w:szCs w:val="24"/>
        </w:rPr>
        <w:t>1.4 mL</w:t>
      </w:r>
      <w:r w:rsidRPr="002035ED">
        <w:rPr>
          <w:rFonts w:ascii="Helvetica" w:eastAsia="宋体" w:hAnsi="Helvetica" w:cs="Helvetica"/>
          <w:color w:val="FF0000"/>
          <w:kern w:val="0"/>
          <w:sz w:val="24"/>
          <w:szCs w:val="24"/>
        </w:rPr>
        <w:t>滤液于</w:t>
      </w:r>
      <w:r w:rsidRPr="002035ED">
        <w:rPr>
          <w:rFonts w:ascii="Helvetica" w:eastAsia="宋体" w:hAnsi="Helvetica" w:cs="Helvetica"/>
          <w:color w:val="FF0000"/>
          <w:kern w:val="0"/>
          <w:sz w:val="24"/>
          <w:szCs w:val="24"/>
        </w:rPr>
        <w:t>2 mL</w:t>
      </w:r>
      <w:r w:rsidRPr="002035ED">
        <w:rPr>
          <w:rFonts w:ascii="Helvetica" w:eastAsia="宋体" w:hAnsi="Helvetica" w:cs="Helvetica"/>
          <w:color w:val="FF0000"/>
          <w:kern w:val="0"/>
          <w:sz w:val="24"/>
          <w:szCs w:val="24"/>
        </w:rPr>
        <w:t>离心管中，置于浮漂上，于</w:t>
      </w:r>
      <w:proofErr w:type="gramStart"/>
      <w:r w:rsidRPr="002035ED">
        <w:rPr>
          <w:rFonts w:ascii="Helvetica" w:eastAsia="宋体" w:hAnsi="Helvetica" w:cs="Helvetica"/>
          <w:color w:val="FF0000"/>
          <w:kern w:val="0"/>
          <w:sz w:val="24"/>
          <w:szCs w:val="24"/>
        </w:rPr>
        <w:t>沸水浴上煮</w:t>
      </w:r>
      <w:proofErr w:type="gramEnd"/>
      <w:r w:rsidRPr="002035ED">
        <w:rPr>
          <w:rFonts w:ascii="Helvetica" w:eastAsia="宋体" w:hAnsi="Helvetica" w:cs="Helvetica"/>
          <w:color w:val="FF0000"/>
          <w:kern w:val="0"/>
          <w:sz w:val="24"/>
          <w:szCs w:val="24"/>
        </w:rPr>
        <w:t>1~2min</w:t>
      </w:r>
      <w:r w:rsidRPr="002035ED">
        <w:rPr>
          <w:rFonts w:ascii="Helvetica" w:eastAsia="宋体" w:hAnsi="Helvetica" w:cs="Helvetica"/>
          <w:color w:val="FF0000"/>
          <w:kern w:val="0"/>
          <w:sz w:val="24"/>
          <w:szCs w:val="24"/>
        </w:rPr>
        <w:t>，冷却至室温后，</w:t>
      </w:r>
      <w:r w:rsidRPr="002035ED">
        <w:rPr>
          <w:rFonts w:ascii="Helvetica" w:eastAsia="宋体" w:hAnsi="Helvetica" w:cs="Helvetica"/>
          <w:color w:val="FF0000"/>
          <w:kern w:val="0"/>
          <w:sz w:val="24"/>
          <w:szCs w:val="24"/>
        </w:rPr>
        <w:t>12000 rpm 4</w:t>
      </w:r>
      <w:r w:rsidRPr="002035ED">
        <w:rPr>
          <w:rFonts w:ascii="微软雅黑" w:eastAsia="微软雅黑" w:hAnsi="微软雅黑" w:cs="微软雅黑" w:hint="eastAsia"/>
          <w:color w:val="FF0000"/>
          <w:kern w:val="0"/>
          <w:sz w:val="24"/>
          <w:szCs w:val="24"/>
        </w:rPr>
        <w:t>℃</w:t>
      </w:r>
      <w:r w:rsidRPr="002035ED">
        <w:rPr>
          <w:rFonts w:ascii="Helvetica" w:eastAsia="宋体" w:hAnsi="Helvetica" w:cs="Helvetica"/>
          <w:color w:val="FF0000"/>
          <w:kern w:val="0"/>
          <w:sz w:val="24"/>
          <w:szCs w:val="24"/>
        </w:rPr>
        <w:t>离心</w:t>
      </w:r>
      <w:r w:rsidRPr="002035ED">
        <w:rPr>
          <w:rFonts w:ascii="Helvetica" w:eastAsia="宋体" w:hAnsi="Helvetica" w:cs="Helvetica"/>
          <w:color w:val="FF0000"/>
          <w:kern w:val="0"/>
          <w:sz w:val="24"/>
          <w:szCs w:val="24"/>
        </w:rPr>
        <w:t>5 min</w:t>
      </w:r>
      <w:r w:rsidRPr="002035ED">
        <w:rPr>
          <w:rFonts w:ascii="Helvetica" w:eastAsia="宋体" w:hAnsi="Helvetica" w:cs="Helvetica"/>
          <w:color w:val="FF0000"/>
          <w:kern w:val="0"/>
          <w:sz w:val="24"/>
          <w:szCs w:val="24"/>
        </w:rPr>
        <w:t>，上清液待测。</w:t>
      </w:r>
    </w:p>
    <w:p w:rsidR="002035ED" w:rsidRPr="002035ED" w:rsidRDefault="002035ED" w:rsidP="002035ED">
      <w:pPr>
        <w:widowControl/>
        <w:shd w:val="clear" w:color="auto" w:fill="FFFFFF"/>
        <w:spacing w:before="90" w:after="60" w:line="31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3.2.5.4</w:t>
      </w:r>
      <w:r w:rsidRPr="002035ED">
        <w:rPr>
          <w:rFonts w:ascii="Helvetica" w:eastAsia="宋体" w:hAnsi="Helvetica" w:cs="Helvetica"/>
          <w:color w:val="3E3E3E"/>
          <w:kern w:val="0"/>
          <w:sz w:val="24"/>
          <w:szCs w:val="24"/>
        </w:rPr>
        <w:t>空白</w:t>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依照</w:t>
      </w:r>
      <w:r w:rsidRPr="002035ED">
        <w:rPr>
          <w:rFonts w:ascii="Helvetica" w:eastAsia="宋体" w:hAnsi="Helvetica" w:cs="Helvetica"/>
          <w:color w:val="3E3E3E"/>
          <w:kern w:val="0"/>
          <w:sz w:val="24"/>
          <w:szCs w:val="24"/>
        </w:rPr>
        <w:t>3.2.5.2</w:t>
      </w:r>
      <w:r w:rsidRPr="002035ED">
        <w:rPr>
          <w:rFonts w:ascii="Helvetica" w:eastAsia="宋体" w:hAnsi="Helvetica" w:cs="Helvetica"/>
          <w:color w:val="3E3E3E"/>
          <w:kern w:val="0"/>
          <w:sz w:val="24"/>
          <w:szCs w:val="24"/>
        </w:rPr>
        <w:t>到</w:t>
      </w:r>
      <w:r w:rsidRPr="002035ED">
        <w:rPr>
          <w:rFonts w:ascii="Helvetica" w:eastAsia="宋体" w:hAnsi="Helvetica" w:cs="Helvetica"/>
          <w:color w:val="3E3E3E"/>
          <w:kern w:val="0"/>
          <w:sz w:val="24"/>
          <w:szCs w:val="24"/>
        </w:rPr>
        <w:t>3.2.5.3</w:t>
      </w:r>
      <w:r w:rsidRPr="002035ED">
        <w:rPr>
          <w:rFonts w:ascii="Helvetica" w:eastAsia="宋体" w:hAnsi="Helvetica" w:cs="Helvetica"/>
          <w:color w:val="3E3E3E"/>
          <w:kern w:val="0"/>
          <w:sz w:val="24"/>
          <w:szCs w:val="24"/>
        </w:rPr>
        <w:t>步骤处理空白溶液，但不加</w:t>
      </w:r>
      <w:r w:rsidRPr="002035ED">
        <w:rPr>
          <w:rFonts w:ascii="Helvetica" w:eastAsia="宋体" w:hAnsi="Helvetica" w:cs="Helvetica"/>
          <w:color w:val="3E3E3E"/>
          <w:kern w:val="0"/>
          <w:sz w:val="24"/>
          <w:szCs w:val="24"/>
        </w:rPr>
        <w:t>β-D-</w:t>
      </w:r>
      <w:r w:rsidRPr="002035ED">
        <w:rPr>
          <w:rFonts w:ascii="Helvetica" w:eastAsia="宋体" w:hAnsi="Helvetica" w:cs="Helvetica"/>
          <w:color w:val="3E3E3E"/>
          <w:kern w:val="0"/>
          <w:sz w:val="24"/>
          <w:szCs w:val="24"/>
        </w:rPr>
        <w:t>半乳糖苷酶悬浮液。</w:t>
      </w:r>
    </w:p>
    <w:p w:rsidR="002035ED" w:rsidRPr="002035ED" w:rsidRDefault="002035ED" w:rsidP="002035ED">
      <w:pPr>
        <w:widowControl/>
        <w:shd w:val="clear" w:color="auto" w:fill="FFFFFF"/>
        <w:spacing w:before="90" w:after="60" w:line="315"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3.2.5.5 </w:t>
      </w:r>
      <w:r w:rsidRPr="002035ED">
        <w:rPr>
          <w:rFonts w:ascii="Helvetica" w:eastAsia="宋体" w:hAnsi="Helvetica" w:cs="Helvetica"/>
          <w:color w:val="3E3E3E"/>
          <w:kern w:val="0"/>
          <w:sz w:val="24"/>
          <w:szCs w:val="24"/>
        </w:rPr>
        <w:t>测定</w:t>
      </w:r>
    </w:p>
    <w:p w:rsidR="002035ED" w:rsidRPr="002035ED" w:rsidRDefault="002035ED" w:rsidP="002035ED">
      <w:pPr>
        <w:widowControl/>
        <w:shd w:val="clear" w:color="auto" w:fill="FFFFFF"/>
        <w:spacing w:line="405" w:lineRule="atLeast"/>
        <w:ind w:firstLine="43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步骤见表</w:t>
      </w:r>
      <w:r w:rsidRPr="002035ED">
        <w:rPr>
          <w:rFonts w:ascii="Helvetica" w:eastAsia="宋体" w:hAnsi="Helvetica" w:cs="Helvetica"/>
          <w:color w:val="3E3E3E"/>
          <w:kern w:val="0"/>
          <w:sz w:val="24"/>
          <w:szCs w:val="24"/>
        </w:rPr>
        <w:t>2</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before="90" w:after="60" w:line="315"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表</w:t>
      </w:r>
      <w:r w:rsidRPr="002035ED">
        <w:rPr>
          <w:rFonts w:ascii="Helvetica" w:eastAsia="宋体" w:hAnsi="Helvetica" w:cs="Helvetica"/>
          <w:color w:val="3E3E3E"/>
          <w:kern w:val="0"/>
          <w:sz w:val="24"/>
          <w:szCs w:val="24"/>
        </w:rPr>
        <w:t xml:space="preserve">2 </w:t>
      </w:r>
      <w:r w:rsidRPr="002035ED">
        <w:rPr>
          <w:rFonts w:ascii="Helvetica" w:eastAsia="宋体" w:hAnsi="Helvetica" w:cs="Helvetica"/>
          <w:color w:val="3E3E3E"/>
          <w:kern w:val="0"/>
          <w:sz w:val="24"/>
          <w:szCs w:val="24"/>
        </w:rPr>
        <w:t>测定步骤</w:t>
      </w:r>
    </w:p>
    <w:tbl>
      <w:tblPr>
        <w:tblW w:w="8781" w:type="dxa"/>
        <w:shd w:val="clear" w:color="auto" w:fill="FFFFFF"/>
        <w:tblCellMar>
          <w:left w:w="0" w:type="dxa"/>
          <w:right w:w="0" w:type="dxa"/>
        </w:tblCellMar>
        <w:tblLook w:val="04A0" w:firstRow="1" w:lastRow="0" w:firstColumn="1" w:lastColumn="0" w:noHBand="0" w:noVBand="1"/>
      </w:tblPr>
      <w:tblGrid>
        <w:gridCol w:w="4103"/>
        <w:gridCol w:w="567"/>
        <w:gridCol w:w="2126"/>
        <w:gridCol w:w="1985"/>
      </w:tblGrid>
      <w:tr w:rsidR="002035ED" w:rsidRPr="002035ED" w:rsidTr="00B45DD6">
        <w:tc>
          <w:tcPr>
            <w:tcW w:w="4103"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lastRenderedPageBreak/>
              <w:t>步骤</w:t>
            </w:r>
          </w:p>
        </w:tc>
        <w:tc>
          <w:tcPr>
            <w:tcW w:w="2693"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空白</w:t>
            </w:r>
          </w:p>
        </w:tc>
        <w:tc>
          <w:tcPr>
            <w:tcW w:w="19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样品</w:t>
            </w:r>
          </w:p>
        </w:tc>
      </w:tr>
      <w:tr w:rsidR="002035ED" w:rsidRPr="002035ED" w:rsidTr="00B45DD6">
        <w:tc>
          <w:tcPr>
            <w:tcW w:w="410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035ED" w:rsidRPr="002035ED" w:rsidRDefault="002035ED" w:rsidP="002035ED">
            <w:pPr>
              <w:widowControl/>
              <w:wordWrap w:val="0"/>
              <w:spacing w:line="24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比色</w:t>
            </w:r>
            <w:proofErr w:type="gramStart"/>
            <w:r w:rsidRPr="002035ED">
              <w:rPr>
                <w:rFonts w:ascii="Helvetica" w:eastAsia="宋体" w:hAnsi="Helvetica" w:cs="Helvetica"/>
                <w:color w:val="3E3E3E"/>
                <w:kern w:val="0"/>
                <w:sz w:val="24"/>
                <w:szCs w:val="24"/>
              </w:rPr>
              <w:t>皿</w:t>
            </w:r>
            <w:proofErr w:type="gramEnd"/>
            <w:r w:rsidRPr="002035ED">
              <w:rPr>
                <w:rFonts w:ascii="Helvetica" w:eastAsia="宋体" w:hAnsi="Helvetica" w:cs="Helvetica"/>
                <w:color w:val="3E3E3E"/>
                <w:kern w:val="0"/>
                <w:sz w:val="24"/>
                <w:szCs w:val="24"/>
              </w:rPr>
              <w:t>中依次加入</w:t>
            </w:r>
          </w:p>
          <w:p w:rsidR="002035ED" w:rsidRPr="002035ED" w:rsidRDefault="002035ED" w:rsidP="002035ED">
            <w:pPr>
              <w:widowControl/>
              <w:wordWrap w:val="0"/>
              <w:spacing w:line="240" w:lineRule="atLeast"/>
              <w:ind w:firstLine="36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缓冲液</w:t>
            </w:r>
            <w:r w:rsidRPr="002035ED">
              <w:rPr>
                <w:rFonts w:ascii="Helvetica" w:eastAsia="宋体" w:hAnsi="Helvetica" w:cs="Helvetica"/>
                <w:color w:val="3E3E3E"/>
                <w:kern w:val="0"/>
                <w:sz w:val="24"/>
                <w:szCs w:val="24"/>
              </w:rPr>
              <w:t>B</w:t>
            </w:r>
          </w:p>
          <w:p w:rsidR="002035ED" w:rsidRPr="002035ED" w:rsidRDefault="002035ED" w:rsidP="002035ED">
            <w:pPr>
              <w:widowControl/>
              <w:wordWrap w:val="0"/>
              <w:spacing w:line="240" w:lineRule="atLeast"/>
              <w:ind w:firstLine="36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ATP</w:t>
            </w:r>
            <w:r w:rsidRPr="002035ED">
              <w:rPr>
                <w:rFonts w:ascii="Helvetica" w:eastAsia="宋体" w:hAnsi="Helvetica" w:cs="Helvetica"/>
                <w:color w:val="3E3E3E"/>
                <w:kern w:val="0"/>
                <w:sz w:val="24"/>
                <w:szCs w:val="24"/>
              </w:rPr>
              <w:t>溶液</w:t>
            </w:r>
          </w:p>
          <w:p w:rsidR="002035ED" w:rsidRPr="002035ED" w:rsidRDefault="002035ED" w:rsidP="002035ED">
            <w:pPr>
              <w:widowControl/>
              <w:wordWrap w:val="0"/>
              <w:spacing w:line="240" w:lineRule="atLeast"/>
              <w:ind w:firstLine="36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NADP</w:t>
            </w:r>
            <w:r w:rsidRPr="002035ED">
              <w:rPr>
                <w:rFonts w:ascii="Helvetica" w:eastAsia="宋体" w:hAnsi="Helvetica" w:cs="Helvetica"/>
                <w:color w:val="3E3E3E"/>
                <w:kern w:val="0"/>
                <w:sz w:val="24"/>
                <w:szCs w:val="24"/>
              </w:rPr>
              <w:t>溶液</w:t>
            </w:r>
          </w:p>
          <w:p w:rsidR="002035ED" w:rsidRPr="002035ED" w:rsidRDefault="002035ED" w:rsidP="002035ED">
            <w:pPr>
              <w:widowControl/>
              <w:wordWrap w:val="0"/>
              <w:spacing w:line="240" w:lineRule="atLeast"/>
              <w:ind w:firstLine="36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滤液</w:t>
            </w:r>
          </w:p>
          <w:p w:rsidR="002035ED" w:rsidRPr="002035ED" w:rsidRDefault="002035ED" w:rsidP="002035ED">
            <w:pPr>
              <w:widowControl/>
              <w:wordWrap w:val="0"/>
              <w:spacing w:line="240" w:lineRule="atLeast"/>
              <w:ind w:firstLine="36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水</w:t>
            </w:r>
          </w:p>
        </w:tc>
        <w:tc>
          <w:tcPr>
            <w:tcW w:w="2693"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w:t>
            </w:r>
          </w:p>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1.00 mL</w:t>
            </w:r>
          </w:p>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0.100 mL</w:t>
            </w:r>
          </w:p>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0.100 mL</w:t>
            </w:r>
          </w:p>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1.00 mL</w:t>
            </w:r>
          </w:p>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1.00 mL</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w:t>
            </w:r>
          </w:p>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1.00 mL</w:t>
            </w:r>
          </w:p>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0.100 mL</w:t>
            </w:r>
          </w:p>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0.100 mL</w:t>
            </w:r>
          </w:p>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1.00 mL</w:t>
            </w:r>
          </w:p>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1.00 mL</w:t>
            </w:r>
          </w:p>
        </w:tc>
      </w:tr>
      <w:tr w:rsidR="002035ED" w:rsidRPr="002035ED" w:rsidTr="00B45DD6">
        <w:tc>
          <w:tcPr>
            <w:tcW w:w="8781"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035ED" w:rsidRPr="002035ED" w:rsidRDefault="002035ED" w:rsidP="002035ED">
            <w:pPr>
              <w:widowControl/>
              <w:wordWrap w:val="0"/>
              <w:spacing w:before="75" w:after="75" w:line="24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混合均匀后，静置</w:t>
            </w:r>
            <w:r w:rsidRPr="002035ED">
              <w:rPr>
                <w:rFonts w:ascii="Helvetica" w:eastAsia="宋体" w:hAnsi="Helvetica" w:cs="Helvetica"/>
                <w:color w:val="3E3E3E"/>
                <w:kern w:val="0"/>
                <w:sz w:val="24"/>
                <w:szCs w:val="24"/>
              </w:rPr>
              <w:t>3 min</w:t>
            </w:r>
          </w:p>
        </w:tc>
      </w:tr>
      <w:tr w:rsidR="002035ED" w:rsidRPr="002035ED" w:rsidTr="00B45DD6">
        <w:tc>
          <w:tcPr>
            <w:tcW w:w="467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035ED" w:rsidRPr="002035ED" w:rsidRDefault="002035ED" w:rsidP="002035ED">
            <w:pPr>
              <w:widowControl/>
              <w:wordWrap w:val="0"/>
              <w:spacing w:before="75" w:after="75" w:line="24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加入己糖激酶</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葡萄糖</w:t>
            </w:r>
            <w:r w:rsidRPr="002035ED">
              <w:rPr>
                <w:rFonts w:ascii="Helvetica" w:eastAsia="宋体" w:hAnsi="Helvetica" w:cs="Helvetica"/>
                <w:color w:val="3E3E3E"/>
                <w:kern w:val="0"/>
                <w:sz w:val="24"/>
                <w:szCs w:val="24"/>
              </w:rPr>
              <w:t>-6-</w:t>
            </w:r>
            <w:r w:rsidRPr="002035ED">
              <w:rPr>
                <w:rFonts w:ascii="Helvetica" w:eastAsia="宋体" w:hAnsi="Helvetica" w:cs="Helvetica"/>
                <w:color w:val="3E3E3E"/>
                <w:kern w:val="0"/>
                <w:sz w:val="24"/>
                <w:szCs w:val="24"/>
              </w:rPr>
              <w:t>磷酸脱氢酶悬浮液</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20 </w:t>
            </w:r>
            <w:proofErr w:type="spellStart"/>
            <w:r w:rsidRPr="002035ED">
              <w:rPr>
                <w:rFonts w:ascii="Helvetica" w:eastAsia="宋体" w:hAnsi="Helvetica" w:cs="Helvetica"/>
                <w:color w:val="3E3E3E"/>
                <w:kern w:val="0"/>
                <w:sz w:val="24"/>
                <w:szCs w:val="24"/>
              </w:rPr>
              <w:t>μL</w:t>
            </w:r>
            <w:proofErr w:type="spellEnd"/>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20 </w:t>
            </w:r>
            <w:proofErr w:type="spellStart"/>
            <w:r w:rsidRPr="002035ED">
              <w:rPr>
                <w:rFonts w:ascii="Helvetica" w:eastAsia="宋体" w:hAnsi="Helvetica" w:cs="Helvetica"/>
                <w:color w:val="3E3E3E"/>
                <w:kern w:val="0"/>
                <w:sz w:val="24"/>
                <w:szCs w:val="24"/>
              </w:rPr>
              <w:t>μL</w:t>
            </w:r>
            <w:proofErr w:type="spellEnd"/>
          </w:p>
        </w:tc>
      </w:tr>
      <w:tr w:rsidR="002035ED" w:rsidRPr="002035ED" w:rsidTr="00B45DD6">
        <w:tc>
          <w:tcPr>
            <w:tcW w:w="467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035ED" w:rsidRPr="002035ED" w:rsidRDefault="002035ED" w:rsidP="002035ED">
            <w:pPr>
              <w:widowControl/>
              <w:wordWrap w:val="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混合均匀，等反应停止后（约</w:t>
            </w:r>
            <w:r w:rsidRPr="002035ED">
              <w:rPr>
                <w:rFonts w:ascii="Helvetica" w:eastAsia="宋体" w:hAnsi="Helvetica" w:cs="Helvetica"/>
                <w:color w:val="3E3E3E"/>
                <w:kern w:val="0"/>
                <w:sz w:val="24"/>
                <w:szCs w:val="24"/>
              </w:rPr>
              <w:t>10  min</w:t>
            </w:r>
            <w:r w:rsidRPr="002035ED">
              <w:rPr>
                <w:rFonts w:ascii="Helvetica" w:eastAsia="宋体" w:hAnsi="Helvetica" w:cs="Helvetica"/>
                <w:color w:val="3E3E3E"/>
                <w:kern w:val="0"/>
                <w:sz w:val="24"/>
                <w:szCs w:val="24"/>
              </w:rPr>
              <w:t>），记录吸光值。</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b1</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s1</w:t>
            </w:r>
          </w:p>
        </w:tc>
      </w:tr>
      <w:tr w:rsidR="002035ED" w:rsidRPr="002035ED" w:rsidTr="00B45DD6">
        <w:tc>
          <w:tcPr>
            <w:tcW w:w="467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035ED" w:rsidRPr="002035ED" w:rsidRDefault="002035ED" w:rsidP="002035ED">
            <w:pPr>
              <w:widowControl/>
              <w:wordWrap w:val="0"/>
              <w:spacing w:after="75"/>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加入磷酸葡萄糖异构酶悬浮液</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20 </w:t>
            </w:r>
            <w:proofErr w:type="spellStart"/>
            <w:r w:rsidRPr="002035ED">
              <w:rPr>
                <w:rFonts w:ascii="Helvetica" w:eastAsia="宋体" w:hAnsi="Helvetica" w:cs="Helvetica"/>
                <w:color w:val="3E3E3E"/>
                <w:kern w:val="0"/>
                <w:sz w:val="24"/>
                <w:szCs w:val="24"/>
              </w:rPr>
              <w:t>μL</w:t>
            </w:r>
            <w:proofErr w:type="spellEnd"/>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035ED" w:rsidRPr="002035ED" w:rsidRDefault="002035ED" w:rsidP="002035ED">
            <w:pPr>
              <w:widowControl/>
              <w:wordWrap w:val="0"/>
              <w:jc w:val="center"/>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20 </w:t>
            </w:r>
            <w:proofErr w:type="spellStart"/>
            <w:r w:rsidRPr="002035ED">
              <w:rPr>
                <w:rFonts w:ascii="Helvetica" w:eastAsia="宋体" w:hAnsi="Helvetica" w:cs="Helvetica"/>
                <w:color w:val="3E3E3E"/>
                <w:kern w:val="0"/>
                <w:sz w:val="24"/>
                <w:szCs w:val="24"/>
              </w:rPr>
              <w:t>μL</w:t>
            </w:r>
            <w:proofErr w:type="spellEnd"/>
          </w:p>
        </w:tc>
      </w:tr>
      <w:tr w:rsidR="002035ED" w:rsidRPr="002035ED" w:rsidTr="00B45DD6">
        <w:tc>
          <w:tcPr>
            <w:tcW w:w="467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035ED" w:rsidRPr="002035ED" w:rsidRDefault="002035ED" w:rsidP="002035ED">
            <w:pPr>
              <w:widowControl/>
              <w:wordWrap w:val="0"/>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混合均匀，等反应停止后（</w:t>
            </w:r>
            <w:r w:rsidRPr="002035ED">
              <w:rPr>
                <w:rFonts w:ascii="Helvetica" w:eastAsia="宋体" w:hAnsi="Helvetica" w:cs="Helvetica"/>
                <w:color w:val="3E3E3E"/>
                <w:kern w:val="0"/>
                <w:sz w:val="24"/>
                <w:szCs w:val="24"/>
              </w:rPr>
              <w:t>10 min</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15  min</w:t>
            </w:r>
            <w:r w:rsidRPr="002035ED">
              <w:rPr>
                <w:rFonts w:ascii="Helvetica" w:eastAsia="宋体" w:hAnsi="Helvetica" w:cs="Helvetica"/>
                <w:color w:val="3E3E3E"/>
                <w:kern w:val="0"/>
                <w:sz w:val="24"/>
                <w:szCs w:val="24"/>
              </w:rPr>
              <w:t>），记录吸光值。</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b2</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035ED" w:rsidRPr="002035ED" w:rsidRDefault="002035ED" w:rsidP="002035ED">
            <w:pPr>
              <w:widowControl/>
              <w:wordWrap w:val="0"/>
              <w:spacing w:line="240" w:lineRule="atLeast"/>
              <w:jc w:val="center"/>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s2</w:t>
            </w:r>
          </w:p>
        </w:tc>
      </w:tr>
      <w:tr w:rsidR="002035ED" w:rsidRPr="002035ED" w:rsidTr="00B45DD6">
        <w:tc>
          <w:tcPr>
            <w:tcW w:w="8781"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035ED" w:rsidRPr="002035ED" w:rsidRDefault="002035ED" w:rsidP="002035ED">
            <w:pPr>
              <w:widowControl/>
              <w:wordWrap w:val="0"/>
              <w:spacing w:line="360" w:lineRule="atLeast"/>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注：</w:t>
            </w:r>
            <w:r w:rsidRPr="002035ED">
              <w:rPr>
                <w:rFonts w:ascii="Helvetica" w:eastAsia="宋体" w:hAnsi="Helvetica" w:cs="Helvetica"/>
                <w:color w:val="3E3E3E"/>
                <w:kern w:val="0"/>
                <w:sz w:val="24"/>
                <w:szCs w:val="24"/>
              </w:rPr>
              <w:t xml:space="preserve">1. </w:t>
            </w:r>
            <w:r w:rsidRPr="002035ED">
              <w:rPr>
                <w:rFonts w:ascii="Helvetica" w:eastAsia="宋体" w:hAnsi="Helvetica" w:cs="Helvetica"/>
                <w:color w:val="3E3E3E"/>
                <w:kern w:val="0"/>
                <w:sz w:val="24"/>
                <w:szCs w:val="24"/>
              </w:rPr>
              <w:t>以上反应均在同一比色</w:t>
            </w:r>
            <w:proofErr w:type="gramStart"/>
            <w:r w:rsidRPr="002035ED">
              <w:rPr>
                <w:rFonts w:ascii="Helvetica" w:eastAsia="宋体" w:hAnsi="Helvetica" w:cs="Helvetica"/>
                <w:color w:val="3E3E3E"/>
                <w:kern w:val="0"/>
                <w:sz w:val="24"/>
                <w:szCs w:val="24"/>
              </w:rPr>
              <w:t>皿</w:t>
            </w:r>
            <w:proofErr w:type="gramEnd"/>
            <w:r w:rsidRPr="002035ED">
              <w:rPr>
                <w:rFonts w:ascii="Helvetica" w:eastAsia="宋体" w:hAnsi="Helvetica" w:cs="Helvetica"/>
                <w:color w:val="3E3E3E"/>
                <w:kern w:val="0"/>
                <w:sz w:val="24"/>
                <w:szCs w:val="24"/>
              </w:rPr>
              <w:t>中完成。</w:t>
            </w:r>
          </w:p>
          <w:p w:rsidR="002035ED" w:rsidRPr="002035ED" w:rsidRDefault="002035ED" w:rsidP="002035ED">
            <w:pPr>
              <w:widowControl/>
              <w:wordWrap w:val="0"/>
              <w:spacing w:line="360" w:lineRule="atLeast"/>
              <w:ind w:left="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 xml:space="preserve">2. </w:t>
            </w:r>
            <w:r w:rsidRPr="002035ED">
              <w:rPr>
                <w:rFonts w:ascii="Helvetica" w:eastAsia="宋体" w:hAnsi="Helvetica" w:cs="Helvetica"/>
                <w:color w:val="3E3E3E"/>
                <w:kern w:val="0"/>
                <w:sz w:val="24"/>
                <w:szCs w:val="24"/>
              </w:rPr>
              <w:t>如果吸光值超过</w:t>
            </w:r>
            <w:r w:rsidRPr="002035ED">
              <w:rPr>
                <w:rFonts w:ascii="Helvetica" w:eastAsia="宋体" w:hAnsi="Helvetica" w:cs="Helvetica"/>
                <w:color w:val="3E3E3E"/>
                <w:kern w:val="0"/>
                <w:sz w:val="24"/>
                <w:szCs w:val="24"/>
              </w:rPr>
              <w:t>1.3</w:t>
            </w:r>
            <w:r w:rsidRPr="002035ED">
              <w:rPr>
                <w:rFonts w:ascii="Helvetica" w:eastAsia="宋体" w:hAnsi="Helvetica" w:cs="Helvetica"/>
                <w:color w:val="3E3E3E"/>
                <w:kern w:val="0"/>
                <w:sz w:val="24"/>
                <w:szCs w:val="24"/>
              </w:rPr>
              <w:t>，则减少滤液体积，增加水体积以保持总体积不变。</w:t>
            </w:r>
          </w:p>
        </w:tc>
      </w:tr>
    </w:tbl>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3.2.6</w:t>
      </w:r>
      <w:r w:rsidRPr="002035ED">
        <w:rPr>
          <w:rFonts w:ascii="Helvetica" w:eastAsia="宋体" w:hAnsi="Helvetica" w:cs="Helvetica"/>
          <w:color w:val="3E3E3E"/>
          <w:kern w:val="0"/>
          <w:sz w:val="24"/>
          <w:szCs w:val="24"/>
        </w:rPr>
        <w:t>结果计算</w:t>
      </w:r>
    </w:p>
    <w:p w:rsidR="002035ED" w:rsidRPr="002035ED" w:rsidRDefault="002035ED" w:rsidP="002035ED">
      <w:pPr>
        <w:widowControl/>
        <w:shd w:val="clear" w:color="auto" w:fill="FFFFFF"/>
        <w:spacing w:line="315" w:lineRule="atLeast"/>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3.2.6.1</w:t>
      </w:r>
      <w:r w:rsidRPr="002035ED">
        <w:rPr>
          <w:rFonts w:ascii="Helvetica" w:eastAsia="宋体" w:hAnsi="Helvetica" w:cs="Helvetica"/>
          <w:color w:val="3E3E3E"/>
          <w:kern w:val="0"/>
          <w:sz w:val="24"/>
          <w:szCs w:val="24"/>
        </w:rPr>
        <w:t>吸光值差</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样品</w:t>
      </w:r>
      <w:proofErr w:type="gramStart"/>
      <w:r w:rsidRPr="002035ED">
        <w:rPr>
          <w:rFonts w:ascii="Helvetica" w:eastAsia="宋体" w:hAnsi="Helvetica" w:cs="Helvetica"/>
          <w:color w:val="3E3E3E"/>
          <w:kern w:val="0"/>
          <w:sz w:val="24"/>
          <w:szCs w:val="24"/>
        </w:rPr>
        <w:t>吸光值差</w:t>
      </w:r>
      <w:proofErr w:type="gramEnd"/>
      <w:r w:rsidRPr="002035ED">
        <w:rPr>
          <w:rFonts w:ascii="Helvetica" w:eastAsia="宋体" w:hAnsi="Helvetica" w:cs="Helvetica"/>
          <w:color w:val="3E3E3E"/>
          <w:kern w:val="0"/>
          <w:sz w:val="24"/>
          <w:szCs w:val="24"/>
        </w:rPr>
        <w:t>Δ</w:t>
      </w: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s</w:t>
      </w:r>
      <w:r w:rsidRPr="002035ED">
        <w:rPr>
          <w:rFonts w:ascii="Helvetica" w:eastAsia="宋体" w:hAnsi="Helvetica" w:cs="Helvetica"/>
          <w:color w:val="3E3E3E"/>
          <w:kern w:val="0"/>
          <w:sz w:val="24"/>
          <w:szCs w:val="24"/>
        </w:rPr>
        <w:t>按式（</w:t>
      </w:r>
      <w:r w:rsidRPr="002035ED">
        <w:rPr>
          <w:rFonts w:ascii="Helvetica" w:eastAsia="宋体" w:hAnsi="Helvetica" w:cs="Helvetica"/>
          <w:color w:val="3E3E3E"/>
          <w:kern w:val="0"/>
          <w:sz w:val="24"/>
          <w:szCs w:val="24"/>
        </w:rPr>
        <w:t>5</w:t>
      </w:r>
      <w:r w:rsidRPr="002035ED">
        <w:rPr>
          <w:rFonts w:ascii="Helvetica" w:eastAsia="宋体" w:hAnsi="Helvetica" w:cs="Helvetica"/>
          <w:color w:val="3E3E3E"/>
          <w:kern w:val="0"/>
          <w:sz w:val="24"/>
          <w:szCs w:val="24"/>
        </w:rPr>
        <w:t>）计算。</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Δ</w:t>
      </w: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s</w:t>
      </w:r>
      <w:r w:rsidRPr="002035ED">
        <w:rPr>
          <w:rFonts w:ascii="Helvetica" w:eastAsia="宋体" w:hAnsi="Helvetica" w:cs="Helvetica"/>
          <w:color w:val="3E3E3E"/>
          <w:kern w:val="0"/>
          <w:sz w:val="24"/>
          <w:szCs w:val="24"/>
        </w:rPr>
        <w:t>＝</w:t>
      </w: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s2</w:t>
      </w:r>
      <w:r w:rsidRPr="002035ED">
        <w:rPr>
          <w:rFonts w:ascii="Helvetica" w:eastAsia="宋体" w:hAnsi="Helvetica" w:cs="Helvetica"/>
          <w:color w:val="3E3E3E"/>
          <w:kern w:val="0"/>
          <w:sz w:val="24"/>
          <w:szCs w:val="24"/>
        </w:rPr>
        <w:t>-</w:t>
      </w: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s1</w:t>
      </w:r>
      <w:r w:rsidRPr="002035ED">
        <w:rPr>
          <w:rFonts w:ascii="Helvetica" w:eastAsia="宋体" w:hAnsi="Helvetica" w:cs="Helvetica"/>
          <w:color w:val="3E3E3E"/>
          <w:kern w:val="0"/>
          <w:sz w:val="24"/>
          <w:szCs w:val="24"/>
        </w:rPr>
        <w:t>……</w:t>
      </w:r>
      <w:proofErr w:type="gramStart"/>
      <w:r w:rsidRPr="002035ED">
        <w:rPr>
          <w:rFonts w:ascii="Helvetica" w:eastAsia="宋体" w:hAnsi="Helvetica" w:cs="Helvetica"/>
          <w:color w:val="3E3E3E"/>
          <w:kern w:val="0"/>
          <w:sz w:val="24"/>
          <w:szCs w:val="24"/>
        </w:rPr>
        <w:t>…………………………</w:t>
      </w:r>
      <w:proofErr w:type="gramEnd"/>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5</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空白</w:t>
      </w:r>
      <w:proofErr w:type="gramStart"/>
      <w:r w:rsidRPr="002035ED">
        <w:rPr>
          <w:rFonts w:ascii="Helvetica" w:eastAsia="宋体" w:hAnsi="Helvetica" w:cs="Helvetica"/>
          <w:color w:val="3E3E3E"/>
          <w:kern w:val="0"/>
          <w:sz w:val="24"/>
          <w:szCs w:val="24"/>
        </w:rPr>
        <w:t>吸光值差</w:t>
      </w:r>
      <w:proofErr w:type="spellStart"/>
      <w:proofErr w:type="gramEnd"/>
      <w:r w:rsidRPr="002035ED">
        <w:rPr>
          <w:rFonts w:ascii="Helvetica" w:eastAsia="宋体" w:hAnsi="Helvetica" w:cs="Helvetica"/>
          <w:color w:val="3E3E3E"/>
          <w:kern w:val="0"/>
          <w:sz w:val="24"/>
          <w:szCs w:val="24"/>
        </w:rPr>
        <w:t>Δ</w:t>
      </w: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b</w:t>
      </w:r>
      <w:proofErr w:type="spellEnd"/>
      <w:r w:rsidRPr="002035ED">
        <w:rPr>
          <w:rFonts w:ascii="Helvetica" w:eastAsia="宋体" w:hAnsi="Helvetica" w:cs="Helvetica"/>
          <w:color w:val="3E3E3E"/>
          <w:kern w:val="0"/>
          <w:sz w:val="24"/>
          <w:szCs w:val="24"/>
        </w:rPr>
        <w:t>按式（</w:t>
      </w:r>
      <w:r w:rsidRPr="002035ED">
        <w:rPr>
          <w:rFonts w:ascii="Helvetica" w:eastAsia="宋体" w:hAnsi="Helvetica" w:cs="Helvetica"/>
          <w:color w:val="3E3E3E"/>
          <w:kern w:val="0"/>
          <w:sz w:val="24"/>
          <w:szCs w:val="24"/>
        </w:rPr>
        <w:t>6</w:t>
      </w:r>
      <w:r w:rsidRPr="002035ED">
        <w:rPr>
          <w:rFonts w:ascii="Helvetica" w:eastAsia="宋体" w:hAnsi="Helvetica" w:cs="Helvetica"/>
          <w:color w:val="3E3E3E"/>
          <w:kern w:val="0"/>
          <w:sz w:val="24"/>
          <w:szCs w:val="24"/>
        </w:rPr>
        <w:t>）计算。</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proofErr w:type="spellStart"/>
      <w:r w:rsidRPr="002035ED">
        <w:rPr>
          <w:rFonts w:ascii="Helvetica" w:eastAsia="宋体" w:hAnsi="Helvetica" w:cs="Helvetica"/>
          <w:color w:val="3E3E3E"/>
          <w:kern w:val="0"/>
          <w:sz w:val="24"/>
          <w:szCs w:val="24"/>
        </w:rPr>
        <w:t>Δ</w:t>
      </w: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b</w:t>
      </w:r>
      <w:proofErr w:type="spellEnd"/>
      <w:r w:rsidRPr="002035ED">
        <w:rPr>
          <w:rFonts w:ascii="Helvetica" w:eastAsia="宋体" w:hAnsi="Helvetica" w:cs="Helvetica"/>
          <w:color w:val="3E3E3E"/>
          <w:kern w:val="0"/>
          <w:sz w:val="24"/>
          <w:szCs w:val="24"/>
        </w:rPr>
        <w:t>＝</w:t>
      </w: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b</w:t>
      </w:r>
      <w:r w:rsidRPr="002035ED">
        <w:rPr>
          <w:rFonts w:ascii="Helvetica" w:eastAsia="宋体" w:hAnsi="Helvetica" w:cs="Helvetica"/>
          <w:color w:val="3E3E3E"/>
          <w:kern w:val="0"/>
          <w:sz w:val="24"/>
          <w:szCs w:val="24"/>
          <w:vertAlign w:val="subscript"/>
        </w:rPr>
        <w:t>2</w:t>
      </w:r>
      <w:r w:rsidRPr="002035ED">
        <w:rPr>
          <w:rFonts w:ascii="Helvetica" w:eastAsia="宋体" w:hAnsi="Helvetica" w:cs="Helvetica"/>
          <w:color w:val="3E3E3E"/>
          <w:kern w:val="0"/>
          <w:sz w:val="24"/>
          <w:szCs w:val="24"/>
        </w:rPr>
        <w:t>-</w:t>
      </w: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b1</w:t>
      </w:r>
      <w:r w:rsidRPr="002035ED">
        <w:rPr>
          <w:rFonts w:ascii="Helvetica" w:eastAsia="宋体" w:hAnsi="Helvetica" w:cs="Helvetica"/>
          <w:color w:val="3E3E3E"/>
          <w:kern w:val="0"/>
          <w:sz w:val="24"/>
          <w:szCs w:val="24"/>
        </w:rPr>
        <w:t>……</w:t>
      </w:r>
      <w:proofErr w:type="gramStart"/>
      <w:r w:rsidRPr="002035ED">
        <w:rPr>
          <w:rFonts w:ascii="Helvetica" w:eastAsia="宋体" w:hAnsi="Helvetica" w:cs="Helvetica"/>
          <w:color w:val="3E3E3E"/>
          <w:kern w:val="0"/>
          <w:sz w:val="24"/>
          <w:szCs w:val="24"/>
        </w:rPr>
        <w:t>……………</w:t>
      </w:r>
      <w:proofErr w:type="gramEnd"/>
      <w:r w:rsidRPr="002035ED">
        <w:rPr>
          <w:rFonts w:ascii="Helvetica" w:eastAsia="宋体" w:hAnsi="Helvetica" w:cs="Helvetica"/>
          <w:color w:val="3E3E3E"/>
          <w:kern w:val="0"/>
          <w:sz w:val="24"/>
          <w:szCs w:val="24"/>
        </w:rPr>
        <w:t xml:space="preserve"> ……</w:t>
      </w:r>
      <w:proofErr w:type="gramStart"/>
      <w:r w:rsidRPr="002035ED">
        <w:rPr>
          <w:rFonts w:ascii="Helvetica" w:eastAsia="宋体" w:hAnsi="Helvetica" w:cs="Helvetica"/>
          <w:color w:val="3E3E3E"/>
          <w:kern w:val="0"/>
          <w:sz w:val="24"/>
          <w:szCs w:val="24"/>
        </w:rPr>
        <w:t>……</w:t>
      </w:r>
      <w:proofErr w:type="gramEnd"/>
      <w:r w:rsidRPr="002035ED">
        <w:rPr>
          <w:rFonts w:ascii="Helvetica" w:eastAsia="宋体" w:hAnsi="Helvetica" w:cs="Helvetica"/>
          <w:color w:val="3E3E3E"/>
          <w:kern w:val="0"/>
          <w:sz w:val="24"/>
          <w:szCs w:val="24"/>
        </w:rPr>
        <w:t xml:space="preserve"> </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6</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样品净</w:t>
      </w:r>
      <w:proofErr w:type="gramStart"/>
      <w:r w:rsidRPr="002035ED">
        <w:rPr>
          <w:rFonts w:ascii="Helvetica" w:eastAsia="宋体" w:hAnsi="Helvetica" w:cs="Helvetica"/>
          <w:color w:val="3E3E3E"/>
          <w:kern w:val="0"/>
          <w:sz w:val="24"/>
          <w:szCs w:val="24"/>
        </w:rPr>
        <w:t>吸光值差</w:t>
      </w:r>
      <w:proofErr w:type="gramEnd"/>
      <w:r w:rsidRPr="002035ED">
        <w:rPr>
          <w:rFonts w:ascii="Helvetica" w:eastAsia="宋体" w:hAnsi="Helvetica" w:cs="Helvetica"/>
          <w:color w:val="3E3E3E"/>
          <w:kern w:val="0"/>
          <w:sz w:val="24"/>
          <w:szCs w:val="24"/>
        </w:rPr>
        <w:t>Δ</w:t>
      </w: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L</w:t>
      </w:r>
      <w:r w:rsidRPr="002035ED">
        <w:rPr>
          <w:rFonts w:ascii="Helvetica" w:eastAsia="宋体" w:hAnsi="Helvetica" w:cs="Helvetica"/>
          <w:color w:val="3E3E3E"/>
          <w:kern w:val="0"/>
          <w:sz w:val="24"/>
          <w:szCs w:val="24"/>
        </w:rPr>
        <w:t>按式（</w:t>
      </w:r>
      <w:r w:rsidRPr="002035ED">
        <w:rPr>
          <w:rFonts w:ascii="Helvetica" w:eastAsia="宋体" w:hAnsi="Helvetica" w:cs="Helvetica"/>
          <w:color w:val="3E3E3E"/>
          <w:kern w:val="0"/>
          <w:sz w:val="24"/>
          <w:szCs w:val="24"/>
        </w:rPr>
        <w:t>7</w:t>
      </w:r>
      <w:r w:rsidRPr="002035ED">
        <w:rPr>
          <w:rFonts w:ascii="Helvetica" w:eastAsia="宋体" w:hAnsi="Helvetica" w:cs="Helvetica"/>
          <w:color w:val="3E3E3E"/>
          <w:kern w:val="0"/>
          <w:sz w:val="24"/>
          <w:szCs w:val="24"/>
        </w:rPr>
        <w:t>）计算。</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Δ</w:t>
      </w: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L</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Δ</w:t>
      </w: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s</w:t>
      </w:r>
      <w:r w:rsidRPr="002035ED">
        <w:rPr>
          <w:rFonts w:ascii="Helvetica" w:eastAsia="宋体" w:hAnsi="Helvetica" w:cs="Helvetica"/>
          <w:color w:val="3E3E3E"/>
          <w:kern w:val="0"/>
          <w:sz w:val="24"/>
          <w:szCs w:val="24"/>
        </w:rPr>
        <w:t>－</w:t>
      </w:r>
      <w:proofErr w:type="spellStart"/>
      <w:r w:rsidRPr="002035ED">
        <w:rPr>
          <w:rFonts w:ascii="Helvetica" w:eastAsia="宋体" w:hAnsi="Helvetica" w:cs="Helvetica"/>
          <w:color w:val="3E3E3E"/>
          <w:kern w:val="0"/>
          <w:sz w:val="24"/>
          <w:szCs w:val="24"/>
        </w:rPr>
        <w:t>Δ</w:t>
      </w:r>
      <w:r w:rsidRPr="002035ED">
        <w:rPr>
          <w:rFonts w:ascii="Helvetica" w:eastAsia="宋体" w:hAnsi="Helvetica" w:cs="Helvetica"/>
          <w:i/>
          <w:iCs/>
          <w:color w:val="3E3E3E"/>
          <w:kern w:val="0"/>
          <w:sz w:val="24"/>
          <w:szCs w:val="24"/>
        </w:rPr>
        <w:t>A</w:t>
      </w:r>
      <w:r w:rsidRPr="002035ED">
        <w:rPr>
          <w:rFonts w:ascii="Helvetica" w:eastAsia="宋体" w:hAnsi="Helvetica" w:cs="Helvetica"/>
          <w:i/>
          <w:iCs/>
          <w:color w:val="3E3E3E"/>
          <w:kern w:val="0"/>
          <w:sz w:val="24"/>
          <w:szCs w:val="24"/>
          <w:vertAlign w:val="subscript"/>
        </w:rPr>
        <w:t>b</w:t>
      </w:r>
      <w:proofErr w:type="spellEnd"/>
      <w:r w:rsidRPr="002035ED">
        <w:rPr>
          <w:rFonts w:ascii="Helvetica" w:eastAsia="宋体" w:hAnsi="Helvetica" w:cs="Helvetica"/>
          <w:color w:val="3E3E3E"/>
          <w:kern w:val="0"/>
          <w:sz w:val="24"/>
          <w:szCs w:val="24"/>
        </w:rPr>
        <w:t>……</w:t>
      </w:r>
      <w:proofErr w:type="gramStart"/>
      <w:r w:rsidRPr="002035ED">
        <w:rPr>
          <w:rFonts w:ascii="Helvetica" w:eastAsia="宋体" w:hAnsi="Helvetica" w:cs="Helvetica"/>
          <w:color w:val="3E3E3E"/>
          <w:kern w:val="0"/>
          <w:sz w:val="24"/>
          <w:szCs w:val="24"/>
        </w:rPr>
        <w:t>………………………</w:t>
      </w:r>
      <w:proofErr w:type="gramEnd"/>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7</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15" w:lineRule="atLeast"/>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3.2.6.2</w:t>
      </w:r>
      <w:r w:rsidRPr="002035ED">
        <w:rPr>
          <w:rFonts w:ascii="Helvetica" w:eastAsia="宋体" w:hAnsi="Helvetica" w:cs="Helvetica"/>
          <w:color w:val="3E3E3E"/>
          <w:kern w:val="0"/>
          <w:sz w:val="24"/>
          <w:szCs w:val="24"/>
        </w:rPr>
        <w:t>乳果糖含量</w:t>
      </w:r>
    </w:p>
    <w:p w:rsidR="002035ED" w:rsidRPr="002035ED" w:rsidRDefault="002035ED" w:rsidP="002035ED">
      <w:pPr>
        <w:widowControl/>
        <w:shd w:val="clear" w:color="auto" w:fill="FFFFFF"/>
        <w:spacing w:line="315" w:lineRule="atLeast"/>
        <w:ind w:firstLine="36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乳果糖的含量以质量浓度</w:t>
      </w:r>
      <w:r w:rsidRPr="002035ED">
        <w:rPr>
          <w:rFonts w:ascii="Helvetica" w:eastAsia="宋体" w:hAnsi="Helvetica" w:cs="Helvetica"/>
          <w:color w:val="3E3E3E"/>
          <w:kern w:val="0"/>
          <w:sz w:val="24"/>
          <w:szCs w:val="24"/>
        </w:rPr>
        <w:t> </w:t>
      </w:r>
      <w:r w:rsidRPr="002035ED">
        <w:rPr>
          <w:rFonts w:ascii="Helvetica" w:eastAsia="宋体" w:hAnsi="Helvetica" w:cs="Helvetica"/>
          <w:i/>
          <w:iCs/>
          <w:color w:val="3E3E3E"/>
          <w:kern w:val="0"/>
          <w:sz w:val="24"/>
          <w:szCs w:val="24"/>
        </w:rPr>
        <w:t>L</w:t>
      </w:r>
      <w:r w:rsidRPr="002035ED">
        <w:rPr>
          <w:rFonts w:ascii="Helvetica" w:eastAsia="宋体" w:hAnsi="Helvetica" w:cs="Helvetica"/>
          <w:color w:val="3E3E3E"/>
          <w:kern w:val="0"/>
          <w:sz w:val="24"/>
          <w:szCs w:val="24"/>
        </w:rPr>
        <w:t>计，数值以毫克每升（</w:t>
      </w:r>
      <w:r w:rsidRPr="002035ED">
        <w:rPr>
          <w:rFonts w:ascii="Helvetica" w:eastAsia="宋体" w:hAnsi="Helvetica" w:cs="Helvetica"/>
          <w:color w:val="3E3E3E"/>
          <w:kern w:val="0"/>
          <w:sz w:val="24"/>
          <w:szCs w:val="24"/>
        </w:rPr>
        <w:t>mg/L</w:t>
      </w:r>
      <w:r w:rsidRPr="002035ED">
        <w:rPr>
          <w:rFonts w:ascii="Helvetica" w:eastAsia="宋体" w:hAnsi="Helvetica" w:cs="Helvetica"/>
          <w:color w:val="3E3E3E"/>
          <w:kern w:val="0"/>
          <w:sz w:val="24"/>
          <w:szCs w:val="24"/>
        </w:rPr>
        <w:t>）表示，按公式（</w:t>
      </w:r>
      <w:r w:rsidRPr="002035ED">
        <w:rPr>
          <w:rFonts w:ascii="Helvetica" w:eastAsia="宋体" w:hAnsi="Helvetica" w:cs="Helvetica"/>
          <w:color w:val="3E3E3E"/>
          <w:kern w:val="0"/>
          <w:sz w:val="24"/>
          <w:szCs w:val="24"/>
        </w:rPr>
        <w:t>8</w:t>
      </w:r>
      <w:r w:rsidRPr="002035ED">
        <w:rPr>
          <w:rFonts w:ascii="Helvetica" w:eastAsia="宋体" w:hAnsi="Helvetica" w:cs="Helvetica"/>
          <w:color w:val="3E3E3E"/>
          <w:kern w:val="0"/>
          <w:sz w:val="24"/>
          <w:szCs w:val="24"/>
        </w:rPr>
        <w:t>）计算：</w:t>
      </w:r>
    </w:p>
    <w:p w:rsidR="002035ED" w:rsidRPr="002035ED" w:rsidRDefault="00B45DD6" w:rsidP="002035ED">
      <w:pPr>
        <w:widowControl/>
        <w:shd w:val="clear" w:color="auto" w:fill="FFFFFF"/>
        <w:jc w:val="left"/>
        <w:rPr>
          <w:rFonts w:ascii="Helvetica" w:eastAsia="宋体" w:hAnsi="Helvetica" w:cs="Helvetica" w:hint="eastAsia"/>
          <w:color w:val="3E3E3E"/>
          <w:kern w:val="0"/>
          <w:sz w:val="24"/>
          <w:szCs w:val="24"/>
        </w:rPr>
      </w:pPr>
      <w:r>
        <w:rPr>
          <w:rFonts w:ascii="Helvetica" w:eastAsia="宋体" w:hAnsi="Helvetica" w:cs="Helvetica"/>
          <w:color w:val="3E3E3E"/>
          <w:kern w:val="0"/>
          <w:sz w:val="24"/>
          <w:szCs w:val="24"/>
        </w:rPr>
        <w:t xml:space="preserve">      </w:t>
      </w:r>
      <w:r>
        <w:rPr>
          <w:rFonts w:ascii="Helvetica" w:eastAsia="宋体" w:hAnsi="Helvetica" w:cs="Helvetica" w:hint="eastAsia"/>
          <w:noProof/>
          <w:color w:val="3E3E3E"/>
          <w:kern w:val="0"/>
          <w:sz w:val="24"/>
          <w:szCs w:val="24"/>
        </w:rPr>
        <w:drawing>
          <wp:inline distT="0" distB="0" distL="0" distR="0">
            <wp:extent cx="3124200" cy="7715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0.jpg"/>
                    <pic:cNvPicPr/>
                  </pic:nvPicPr>
                  <pic:blipFill>
                    <a:blip r:embed="rId13">
                      <a:extLst>
                        <a:ext uri="{28A0092B-C50C-407E-A947-70E740481C1C}">
                          <a14:useLocalDpi xmlns:a14="http://schemas.microsoft.com/office/drawing/2010/main" val="0"/>
                        </a:ext>
                      </a:extLst>
                    </a:blip>
                    <a:stretch>
                      <a:fillRect/>
                    </a:stretch>
                  </pic:blipFill>
                  <pic:spPr>
                    <a:xfrm>
                      <a:off x="0" y="0"/>
                      <a:ext cx="3124200" cy="771525"/>
                    </a:xfrm>
                    <a:prstGeom prst="rect">
                      <a:avLst/>
                    </a:prstGeom>
                  </pic:spPr>
                </pic:pic>
              </a:graphicData>
            </a:graphic>
          </wp:inline>
        </w:drawing>
      </w:r>
    </w:p>
    <w:p w:rsidR="002035ED" w:rsidRPr="002035ED" w:rsidRDefault="002035ED" w:rsidP="002035ED">
      <w:pPr>
        <w:widowControl/>
        <w:shd w:val="clear" w:color="auto" w:fill="FFFFFF"/>
        <w:spacing w:before="90" w:after="60" w:line="31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式中：</w:t>
      </w:r>
    </w:p>
    <w:p w:rsidR="002035ED" w:rsidRPr="002035ED" w:rsidRDefault="002035ED" w:rsidP="002035ED">
      <w:pPr>
        <w:widowControl/>
        <w:shd w:val="clear" w:color="auto" w:fill="FFFFFF"/>
        <w:spacing w:line="31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Δ</w:t>
      </w:r>
      <w:r w:rsidRPr="002035ED">
        <w:rPr>
          <w:rFonts w:ascii="Helvetica" w:eastAsia="宋体" w:hAnsi="Helvetica" w:cs="Helvetica"/>
          <w:i/>
          <w:iCs/>
          <w:color w:val="3E3E3E"/>
          <w:kern w:val="0"/>
          <w:sz w:val="24"/>
          <w:szCs w:val="24"/>
        </w:rPr>
        <w:t>A</w:t>
      </w:r>
      <w:r w:rsidRPr="002035ED">
        <w:rPr>
          <w:rFonts w:ascii="Helvetica" w:eastAsia="宋体" w:hAnsi="Helvetica" w:cs="Helvetica"/>
          <w:color w:val="3E3E3E"/>
          <w:kern w:val="0"/>
          <w:sz w:val="24"/>
          <w:szCs w:val="24"/>
          <w:vertAlign w:val="subscript"/>
        </w:rPr>
        <w:t>L</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样品净吸光值差；</w:t>
      </w:r>
    </w:p>
    <w:p w:rsidR="002035ED" w:rsidRPr="002035ED" w:rsidRDefault="002035ED" w:rsidP="002035ED">
      <w:pPr>
        <w:widowControl/>
        <w:shd w:val="clear" w:color="auto" w:fill="FFFFFF"/>
        <w:spacing w:line="31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M</w:t>
      </w:r>
      <w:r w:rsidRPr="002035ED">
        <w:rPr>
          <w:rFonts w:ascii="Helvetica" w:eastAsia="宋体" w:hAnsi="Helvetica" w:cs="Helvetica"/>
          <w:color w:val="3E3E3E"/>
          <w:kern w:val="0"/>
          <w:sz w:val="24"/>
          <w:szCs w:val="24"/>
          <w:vertAlign w:val="subscript"/>
        </w:rPr>
        <w:t>L</w:t>
      </w:r>
      <w:r w:rsidRPr="002035ED">
        <w:rPr>
          <w:rFonts w:ascii="Helvetica" w:eastAsia="宋体" w:hAnsi="Helvetica" w:cs="Helvetica"/>
          <w:color w:val="3E3E3E"/>
          <w:kern w:val="0"/>
          <w:sz w:val="24"/>
          <w:szCs w:val="24"/>
        </w:rPr>
        <w:t> ——</w:t>
      </w:r>
      <w:r w:rsidRPr="002035ED">
        <w:rPr>
          <w:rFonts w:ascii="Helvetica" w:eastAsia="宋体" w:hAnsi="Helvetica" w:cs="Helvetica"/>
          <w:color w:val="3E3E3E"/>
          <w:kern w:val="0"/>
          <w:sz w:val="24"/>
          <w:szCs w:val="24"/>
        </w:rPr>
        <w:t>乳果糖的摩尔质量（</w:t>
      </w:r>
      <w:r w:rsidRPr="002035ED">
        <w:rPr>
          <w:rFonts w:ascii="Helvetica" w:eastAsia="宋体" w:hAnsi="Helvetica" w:cs="Helvetica"/>
          <w:color w:val="3E3E3E"/>
          <w:kern w:val="0"/>
          <w:sz w:val="24"/>
          <w:szCs w:val="24"/>
        </w:rPr>
        <w:t>342.3 g/</w:t>
      </w:r>
      <w:proofErr w:type="spellStart"/>
      <w:r w:rsidRPr="002035ED">
        <w:rPr>
          <w:rFonts w:ascii="Helvetica" w:eastAsia="宋体" w:hAnsi="Helvetica" w:cs="Helvetica"/>
          <w:color w:val="3E3E3E"/>
          <w:kern w:val="0"/>
          <w:sz w:val="24"/>
          <w:szCs w:val="24"/>
        </w:rPr>
        <w:t>mol</w:t>
      </w:r>
      <w:proofErr w:type="spellEnd"/>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1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ε</w:t>
      </w:r>
      <w:r w:rsidRPr="002035ED">
        <w:rPr>
          <w:rFonts w:ascii="Helvetica" w:eastAsia="宋体" w:hAnsi="Helvetica" w:cs="Helvetica"/>
          <w:color w:val="3E3E3E"/>
          <w:kern w:val="0"/>
          <w:sz w:val="24"/>
          <w:szCs w:val="24"/>
        </w:rPr>
        <w:t> ——NADPH</w:t>
      </w:r>
      <w:r w:rsidRPr="002035ED">
        <w:rPr>
          <w:rFonts w:ascii="Helvetica" w:eastAsia="宋体" w:hAnsi="Helvetica" w:cs="Helvetica"/>
          <w:color w:val="3E3E3E"/>
          <w:kern w:val="0"/>
          <w:sz w:val="24"/>
          <w:szCs w:val="24"/>
        </w:rPr>
        <w:t>在</w:t>
      </w:r>
      <w:r w:rsidRPr="002035ED">
        <w:rPr>
          <w:rFonts w:ascii="Helvetica" w:eastAsia="宋体" w:hAnsi="Helvetica" w:cs="Helvetica"/>
          <w:color w:val="3E3E3E"/>
          <w:kern w:val="0"/>
          <w:sz w:val="24"/>
          <w:szCs w:val="24"/>
        </w:rPr>
        <w:t>340 nm</w:t>
      </w:r>
      <w:r w:rsidRPr="002035ED">
        <w:rPr>
          <w:rFonts w:ascii="Helvetica" w:eastAsia="宋体" w:hAnsi="Helvetica" w:cs="Helvetica"/>
          <w:color w:val="3E3E3E"/>
          <w:kern w:val="0"/>
          <w:sz w:val="24"/>
          <w:szCs w:val="24"/>
        </w:rPr>
        <w:t>处的摩尔吸光值（</w:t>
      </w:r>
      <w:r w:rsidRPr="002035ED">
        <w:rPr>
          <w:rFonts w:ascii="Helvetica" w:eastAsia="宋体" w:hAnsi="Helvetica" w:cs="Helvetica"/>
          <w:color w:val="3E3E3E"/>
          <w:kern w:val="0"/>
          <w:sz w:val="24"/>
          <w:szCs w:val="24"/>
        </w:rPr>
        <w:t>6.3 L·mmol</w:t>
      </w:r>
      <w:r w:rsidRPr="002035ED">
        <w:rPr>
          <w:rFonts w:ascii="Helvetica" w:eastAsia="宋体" w:hAnsi="Helvetica" w:cs="Helvetica"/>
          <w:color w:val="3E3E3E"/>
          <w:kern w:val="0"/>
          <w:sz w:val="24"/>
          <w:szCs w:val="24"/>
          <w:vertAlign w:val="superscript"/>
        </w:rPr>
        <w:t>-1</w:t>
      </w:r>
      <w:r w:rsidRPr="002035ED">
        <w:rPr>
          <w:rFonts w:ascii="Helvetica" w:eastAsia="宋体" w:hAnsi="Helvetica" w:cs="Helvetica"/>
          <w:color w:val="3E3E3E"/>
          <w:kern w:val="0"/>
          <w:sz w:val="24"/>
          <w:szCs w:val="24"/>
        </w:rPr>
        <w:t>·cm</w:t>
      </w:r>
      <w:r w:rsidRPr="002035ED">
        <w:rPr>
          <w:rFonts w:ascii="Helvetica" w:eastAsia="宋体" w:hAnsi="Helvetica" w:cs="Helvetica"/>
          <w:color w:val="3E3E3E"/>
          <w:kern w:val="0"/>
          <w:sz w:val="24"/>
          <w:szCs w:val="24"/>
          <w:vertAlign w:val="superscript"/>
        </w:rPr>
        <w:t>-1</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1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V</w:t>
      </w:r>
      <w:r w:rsidRPr="002035ED">
        <w:rPr>
          <w:rFonts w:ascii="Helvetica" w:eastAsia="宋体" w:hAnsi="Helvetica" w:cs="Helvetica"/>
          <w:color w:val="3E3E3E"/>
          <w:kern w:val="0"/>
          <w:sz w:val="24"/>
          <w:szCs w:val="24"/>
          <w:vertAlign w:val="subscript"/>
        </w:rPr>
        <w:t>1</w:t>
      </w:r>
      <w:r w:rsidRPr="002035ED">
        <w:rPr>
          <w:rFonts w:ascii="Helvetica" w:eastAsia="宋体" w:hAnsi="Helvetica" w:cs="Helvetica"/>
          <w:color w:val="3E3E3E"/>
          <w:kern w:val="0"/>
          <w:sz w:val="24"/>
          <w:szCs w:val="24"/>
        </w:rPr>
        <w:t> ——</w:t>
      </w:r>
      <w:r w:rsidRPr="002035ED">
        <w:rPr>
          <w:rFonts w:ascii="Helvetica" w:eastAsia="宋体" w:hAnsi="Helvetica" w:cs="Helvetica"/>
          <w:color w:val="3E3E3E"/>
          <w:kern w:val="0"/>
          <w:sz w:val="24"/>
          <w:szCs w:val="24"/>
        </w:rPr>
        <w:t>比色</w:t>
      </w:r>
      <w:proofErr w:type="gramStart"/>
      <w:r w:rsidRPr="002035ED">
        <w:rPr>
          <w:rFonts w:ascii="Helvetica" w:eastAsia="宋体" w:hAnsi="Helvetica" w:cs="Helvetica"/>
          <w:color w:val="3E3E3E"/>
          <w:kern w:val="0"/>
          <w:sz w:val="24"/>
          <w:szCs w:val="24"/>
        </w:rPr>
        <w:t>皿</w:t>
      </w:r>
      <w:proofErr w:type="gramEnd"/>
      <w:r w:rsidRPr="002035ED">
        <w:rPr>
          <w:rFonts w:ascii="Helvetica" w:eastAsia="宋体" w:hAnsi="Helvetica" w:cs="Helvetica"/>
          <w:color w:val="3E3E3E"/>
          <w:kern w:val="0"/>
          <w:sz w:val="24"/>
          <w:szCs w:val="24"/>
        </w:rPr>
        <w:t>液体总体积（</w:t>
      </w:r>
      <w:r w:rsidRPr="002035ED">
        <w:rPr>
          <w:rFonts w:ascii="Helvetica" w:eastAsia="宋体" w:hAnsi="Helvetica" w:cs="Helvetica"/>
          <w:color w:val="3E3E3E"/>
          <w:kern w:val="0"/>
          <w:sz w:val="24"/>
          <w:szCs w:val="24"/>
        </w:rPr>
        <w:t>3.240 mL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1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V</w:t>
      </w:r>
      <w:r w:rsidRPr="002035ED">
        <w:rPr>
          <w:rFonts w:ascii="Helvetica" w:eastAsia="宋体" w:hAnsi="Helvetica" w:cs="Helvetica"/>
          <w:color w:val="3E3E3E"/>
          <w:kern w:val="0"/>
          <w:sz w:val="24"/>
          <w:szCs w:val="24"/>
          <w:vertAlign w:val="subscript"/>
        </w:rPr>
        <w:t>2</w:t>
      </w:r>
      <w:r w:rsidRPr="002035ED">
        <w:rPr>
          <w:rFonts w:ascii="Helvetica" w:eastAsia="宋体" w:hAnsi="Helvetica" w:cs="Helvetica"/>
          <w:color w:val="3E3E3E"/>
          <w:kern w:val="0"/>
          <w:sz w:val="24"/>
          <w:szCs w:val="24"/>
        </w:rPr>
        <w:t> ——</w:t>
      </w:r>
      <w:r w:rsidRPr="002035ED">
        <w:rPr>
          <w:rFonts w:ascii="Helvetica" w:eastAsia="宋体" w:hAnsi="Helvetica" w:cs="Helvetica"/>
          <w:color w:val="3E3E3E"/>
          <w:kern w:val="0"/>
          <w:sz w:val="24"/>
          <w:szCs w:val="24"/>
        </w:rPr>
        <w:t>比色</w:t>
      </w:r>
      <w:proofErr w:type="gramStart"/>
      <w:r w:rsidRPr="002035ED">
        <w:rPr>
          <w:rFonts w:ascii="Helvetica" w:eastAsia="宋体" w:hAnsi="Helvetica" w:cs="Helvetica"/>
          <w:color w:val="3E3E3E"/>
          <w:kern w:val="0"/>
          <w:sz w:val="24"/>
          <w:szCs w:val="24"/>
        </w:rPr>
        <w:t>皿</w:t>
      </w:r>
      <w:proofErr w:type="gramEnd"/>
      <w:r w:rsidRPr="002035ED">
        <w:rPr>
          <w:rFonts w:ascii="Helvetica" w:eastAsia="宋体" w:hAnsi="Helvetica" w:cs="Helvetica"/>
          <w:color w:val="3E3E3E"/>
          <w:kern w:val="0"/>
          <w:sz w:val="24"/>
          <w:szCs w:val="24"/>
        </w:rPr>
        <w:t>中滤液的体积，单位为毫升（</w:t>
      </w:r>
      <w:r w:rsidRPr="002035ED">
        <w:rPr>
          <w:rFonts w:ascii="Helvetica" w:eastAsia="宋体" w:hAnsi="Helvetica" w:cs="Helvetica"/>
          <w:color w:val="3E3E3E"/>
          <w:kern w:val="0"/>
          <w:sz w:val="24"/>
          <w:szCs w:val="24"/>
        </w:rPr>
        <w:t>mL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1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i/>
          <w:iCs/>
          <w:color w:val="3E3E3E"/>
          <w:kern w:val="0"/>
          <w:sz w:val="24"/>
          <w:szCs w:val="24"/>
        </w:rPr>
        <w:t>d </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比色</w:t>
      </w:r>
      <w:proofErr w:type="gramStart"/>
      <w:r w:rsidRPr="002035ED">
        <w:rPr>
          <w:rFonts w:ascii="Helvetica" w:eastAsia="宋体" w:hAnsi="Helvetica" w:cs="Helvetica"/>
          <w:color w:val="3E3E3E"/>
          <w:kern w:val="0"/>
          <w:sz w:val="24"/>
          <w:szCs w:val="24"/>
        </w:rPr>
        <w:t>皿</w:t>
      </w:r>
      <w:proofErr w:type="gramEnd"/>
      <w:r w:rsidRPr="002035ED">
        <w:rPr>
          <w:rFonts w:ascii="Helvetica" w:eastAsia="宋体" w:hAnsi="Helvetica" w:cs="Helvetica"/>
          <w:color w:val="3E3E3E"/>
          <w:kern w:val="0"/>
          <w:sz w:val="24"/>
          <w:szCs w:val="24"/>
        </w:rPr>
        <w:t>光通路长度（</w:t>
      </w:r>
      <w:r w:rsidRPr="002035ED">
        <w:rPr>
          <w:rFonts w:ascii="Helvetica" w:eastAsia="宋体" w:hAnsi="Helvetica" w:cs="Helvetica"/>
          <w:color w:val="3E3E3E"/>
          <w:kern w:val="0"/>
          <w:sz w:val="24"/>
          <w:szCs w:val="24"/>
        </w:rPr>
        <w:t>1.00 cm</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before="90" w:after="60" w:line="31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lastRenderedPageBreak/>
        <w:t>8 ——</w:t>
      </w:r>
      <w:r w:rsidRPr="002035ED">
        <w:rPr>
          <w:rFonts w:ascii="Helvetica" w:eastAsia="宋体" w:hAnsi="Helvetica" w:cs="Helvetica"/>
          <w:color w:val="3E3E3E"/>
          <w:kern w:val="0"/>
          <w:sz w:val="24"/>
          <w:szCs w:val="24"/>
        </w:rPr>
        <w:t>稀释倍数。</w:t>
      </w:r>
    </w:p>
    <w:p w:rsidR="002035ED" w:rsidRPr="002035ED" w:rsidRDefault="002035ED" w:rsidP="002035ED">
      <w:pPr>
        <w:widowControl/>
        <w:shd w:val="clear" w:color="auto" w:fill="FFFFFF"/>
        <w:spacing w:line="360"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计算结果保留至小数点后一位。</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3.2.7</w:t>
      </w:r>
      <w:r w:rsidRPr="002035ED">
        <w:rPr>
          <w:rFonts w:ascii="Helvetica" w:eastAsia="宋体" w:hAnsi="Helvetica" w:cs="Helvetica"/>
          <w:color w:val="3E3E3E"/>
          <w:kern w:val="0"/>
          <w:sz w:val="24"/>
          <w:szCs w:val="24"/>
        </w:rPr>
        <w:t>精密度</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在重复性条件下，</w:t>
      </w:r>
      <w:r w:rsidRPr="002035ED">
        <w:rPr>
          <w:rFonts w:ascii="Helvetica" w:eastAsia="宋体" w:hAnsi="Helvetica" w:cs="Helvetica"/>
          <w:color w:val="FF0000"/>
          <w:kern w:val="0"/>
          <w:sz w:val="24"/>
          <w:szCs w:val="24"/>
        </w:rPr>
        <w:t>当检测结果小于</w:t>
      </w:r>
      <w:r w:rsidRPr="002035ED">
        <w:rPr>
          <w:rFonts w:ascii="Helvetica" w:eastAsia="宋体" w:hAnsi="Helvetica" w:cs="Helvetica"/>
          <w:color w:val="FF0000"/>
          <w:kern w:val="0"/>
          <w:sz w:val="24"/>
          <w:szCs w:val="24"/>
        </w:rPr>
        <w:t>20 mg/L</w:t>
      </w:r>
      <w:r w:rsidRPr="002035ED">
        <w:rPr>
          <w:rFonts w:ascii="Helvetica" w:eastAsia="宋体" w:hAnsi="Helvetica" w:cs="Helvetica"/>
          <w:color w:val="FF0000"/>
          <w:kern w:val="0"/>
          <w:sz w:val="24"/>
          <w:szCs w:val="24"/>
        </w:rPr>
        <w:t>时，两次独立测试结果的绝对差值不大于算术平均值的</w:t>
      </w:r>
      <w:r w:rsidRPr="002035ED">
        <w:rPr>
          <w:rFonts w:ascii="Helvetica" w:eastAsia="宋体" w:hAnsi="Helvetica" w:cs="Helvetica"/>
          <w:color w:val="FF0000"/>
          <w:kern w:val="0"/>
          <w:sz w:val="24"/>
          <w:szCs w:val="24"/>
        </w:rPr>
        <w:t>20%</w:t>
      </w:r>
      <w:r w:rsidRPr="002035ED">
        <w:rPr>
          <w:rFonts w:ascii="Helvetica" w:eastAsia="宋体" w:hAnsi="Helvetica" w:cs="Helvetica"/>
          <w:color w:val="FF0000"/>
          <w:kern w:val="0"/>
          <w:sz w:val="24"/>
          <w:szCs w:val="24"/>
        </w:rPr>
        <w:t>；当检测结果大于</w:t>
      </w:r>
      <w:r w:rsidRPr="002035ED">
        <w:rPr>
          <w:rFonts w:ascii="Helvetica" w:eastAsia="宋体" w:hAnsi="Helvetica" w:cs="Helvetica"/>
          <w:color w:val="FF0000"/>
          <w:kern w:val="0"/>
          <w:sz w:val="24"/>
          <w:szCs w:val="24"/>
        </w:rPr>
        <w:t>20mg/L</w:t>
      </w:r>
      <w:r w:rsidRPr="002035ED">
        <w:rPr>
          <w:rFonts w:ascii="Helvetica" w:eastAsia="宋体" w:hAnsi="Helvetica" w:cs="Helvetica"/>
          <w:color w:val="FF0000"/>
          <w:kern w:val="0"/>
          <w:sz w:val="24"/>
          <w:szCs w:val="24"/>
        </w:rPr>
        <w:t>时，在重复性条件下获得的两次独立测试结果的绝对差值不大于算术平均值的</w:t>
      </w:r>
      <w:r w:rsidRPr="002035ED">
        <w:rPr>
          <w:rFonts w:ascii="Helvetica" w:eastAsia="宋体" w:hAnsi="Helvetica" w:cs="Helvetica"/>
          <w:color w:val="FF0000"/>
          <w:kern w:val="0"/>
          <w:sz w:val="24"/>
          <w:szCs w:val="24"/>
        </w:rPr>
        <w:t>10%</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在重现性条件下获得的两次独立测试结果的绝对差值不大于算术平均值的</w:t>
      </w:r>
      <w:r w:rsidRPr="002035ED">
        <w:rPr>
          <w:rFonts w:ascii="Helvetica" w:eastAsia="宋体" w:hAnsi="Helvetica" w:cs="Helvetica"/>
          <w:color w:val="3E3E3E"/>
          <w:kern w:val="0"/>
          <w:sz w:val="24"/>
          <w:szCs w:val="24"/>
        </w:rPr>
        <w:t>20%</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3.2.8</w:t>
      </w:r>
      <w:r w:rsidRPr="002035ED">
        <w:rPr>
          <w:rFonts w:ascii="Helvetica" w:eastAsia="宋体" w:hAnsi="Helvetica" w:cs="Helvetica"/>
          <w:color w:val="3E3E3E"/>
          <w:kern w:val="0"/>
          <w:sz w:val="24"/>
          <w:szCs w:val="24"/>
        </w:rPr>
        <w:t>检出限</w:t>
      </w:r>
    </w:p>
    <w:p w:rsidR="002035ED" w:rsidRPr="002035ED" w:rsidRDefault="002035ED" w:rsidP="002035ED">
      <w:pPr>
        <w:widowControl/>
        <w:shd w:val="clear" w:color="auto" w:fill="FFFFFF"/>
        <w:spacing w:before="150" w:after="15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检出限为</w:t>
      </w:r>
      <w:r w:rsidRPr="002035ED">
        <w:rPr>
          <w:rFonts w:ascii="Helvetica" w:eastAsia="宋体" w:hAnsi="Helvetica" w:cs="Helvetica"/>
          <w:color w:val="3E3E3E"/>
          <w:kern w:val="0"/>
          <w:sz w:val="24"/>
          <w:szCs w:val="24"/>
        </w:rPr>
        <w:t>4.2 mg/L</w:t>
      </w:r>
      <w:r w:rsidRPr="002035ED">
        <w:rPr>
          <w:rFonts w:ascii="Helvetica" w:eastAsia="宋体" w:hAnsi="Helvetica" w:cs="Helvetica"/>
          <w:color w:val="3E3E3E"/>
          <w:kern w:val="0"/>
          <w:sz w:val="24"/>
          <w:szCs w:val="24"/>
        </w:rPr>
        <w:t>。</w:t>
      </w:r>
    </w:p>
    <w:p w:rsidR="002035ED" w:rsidRPr="002035ED" w:rsidRDefault="002035ED" w:rsidP="002035ED">
      <w:pPr>
        <w:widowControl/>
        <w:shd w:val="clear" w:color="auto" w:fill="FFFFFF"/>
        <w:spacing w:line="360" w:lineRule="atLeas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3.3</w:t>
      </w:r>
      <w:r w:rsidRPr="002035ED">
        <w:rPr>
          <w:rFonts w:ascii="Helvetica" w:eastAsia="宋体" w:hAnsi="Helvetica" w:cs="Helvetica"/>
          <w:color w:val="3E3E3E"/>
          <w:kern w:val="0"/>
          <w:sz w:val="24"/>
          <w:szCs w:val="24"/>
        </w:rPr>
        <w:t xml:space="preserve">　乳果糖</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糠氨酸比值的计算</w:t>
      </w:r>
    </w:p>
    <w:p w:rsidR="002035ED" w:rsidRPr="002035ED" w:rsidRDefault="002035ED" w:rsidP="002035ED">
      <w:pPr>
        <w:widowControl/>
        <w:shd w:val="clear" w:color="auto" w:fill="FFFFFF"/>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样品中乳果糖</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糠氨酸比值以</w:t>
      </w:r>
      <w:r w:rsidRPr="002035ED">
        <w:rPr>
          <w:rFonts w:ascii="Helvetica" w:eastAsia="宋体" w:hAnsi="Helvetica" w:cs="Helvetica"/>
          <w:color w:val="3E3E3E"/>
          <w:kern w:val="0"/>
          <w:sz w:val="24"/>
          <w:szCs w:val="24"/>
        </w:rPr>
        <w:t> </w:t>
      </w:r>
      <w:r w:rsidRPr="002035ED">
        <w:rPr>
          <w:rFonts w:ascii="Helvetica" w:eastAsia="宋体" w:hAnsi="Helvetica" w:cs="Helvetica"/>
          <w:i/>
          <w:iCs/>
          <w:color w:val="3E3E3E"/>
          <w:kern w:val="0"/>
          <w:sz w:val="24"/>
          <w:szCs w:val="24"/>
        </w:rPr>
        <w:t>R</w:t>
      </w:r>
      <w:r w:rsidRPr="002035ED">
        <w:rPr>
          <w:rFonts w:ascii="Helvetica" w:eastAsia="宋体" w:hAnsi="Helvetica" w:cs="Helvetica"/>
          <w:color w:val="3E3E3E"/>
          <w:kern w:val="0"/>
          <w:sz w:val="24"/>
          <w:szCs w:val="24"/>
        </w:rPr>
        <w:t>计，按公式（</w:t>
      </w:r>
      <w:r w:rsidRPr="002035ED">
        <w:rPr>
          <w:rFonts w:ascii="Helvetica" w:eastAsia="宋体" w:hAnsi="Helvetica" w:cs="Helvetica"/>
          <w:color w:val="3E3E3E"/>
          <w:kern w:val="0"/>
          <w:sz w:val="24"/>
          <w:szCs w:val="24"/>
        </w:rPr>
        <w:t>9</w:t>
      </w:r>
      <w:r w:rsidRPr="002035ED">
        <w:rPr>
          <w:rFonts w:ascii="Helvetica" w:eastAsia="宋体" w:hAnsi="Helvetica" w:cs="Helvetica"/>
          <w:color w:val="3E3E3E"/>
          <w:kern w:val="0"/>
          <w:sz w:val="24"/>
          <w:szCs w:val="24"/>
        </w:rPr>
        <w:t>）计算：</w:t>
      </w:r>
    </w:p>
    <w:p w:rsidR="002035ED" w:rsidRPr="002035ED" w:rsidRDefault="00B45DD6" w:rsidP="002035ED">
      <w:pPr>
        <w:widowControl/>
        <w:shd w:val="clear" w:color="auto" w:fill="FFFFFF"/>
        <w:jc w:val="left"/>
        <w:rPr>
          <w:rFonts w:ascii="Helvetica" w:eastAsia="宋体" w:hAnsi="Helvetica" w:cs="Helvetica" w:hint="eastAsia"/>
          <w:color w:val="3E3E3E"/>
          <w:kern w:val="0"/>
          <w:sz w:val="24"/>
          <w:szCs w:val="24"/>
        </w:rPr>
      </w:pPr>
      <w:r>
        <w:rPr>
          <w:rFonts w:ascii="Helvetica" w:eastAsia="宋体" w:hAnsi="Helvetica" w:cs="Helvetica"/>
          <w:color w:val="3E3E3E"/>
          <w:kern w:val="0"/>
          <w:sz w:val="24"/>
          <w:szCs w:val="24"/>
        </w:rPr>
        <w:t xml:space="preserve">    </w:t>
      </w:r>
      <w:r>
        <w:rPr>
          <w:rFonts w:ascii="Helvetica" w:eastAsia="宋体" w:hAnsi="Helvetica" w:cs="Helvetica" w:hint="eastAsia"/>
          <w:noProof/>
          <w:color w:val="3E3E3E"/>
          <w:kern w:val="0"/>
          <w:sz w:val="24"/>
          <w:szCs w:val="24"/>
        </w:rPr>
        <w:drawing>
          <wp:inline distT="0" distB="0" distL="0" distR="0">
            <wp:extent cx="2095500" cy="56197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1.jpg"/>
                    <pic:cNvPicPr/>
                  </pic:nvPicPr>
                  <pic:blipFill>
                    <a:blip r:embed="rId14">
                      <a:extLst>
                        <a:ext uri="{28A0092B-C50C-407E-A947-70E740481C1C}">
                          <a14:useLocalDpi xmlns:a14="http://schemas.microsoft.com/office/drawing/2010/main" val="0"/>
                        </a:ext>
                      </a:extLst>
                    </a:blip>
                    <a:stretch>
                      <a:fillRect/>
                    </a:stretch>
                  </pic:blipFill>
                  <pic:spPr>
                    <a:xfrm>
                      <a:off x="0" y="0"/>
                      <a:ext cx="2095500" cy="561975"/>
                    </a:xfrm>
                    <a:prstGeom prst="rect">
                      <a:avLst/>
                    </a:prstGeom>
                  </pic:spPr>
                </pic:pic>
              </a:graphicData>
            </a:graphic>
          </wp:inline>
        </w:drawing>
      </w:r>
    </w:p>
    <w:p w:rsidR="002035ED" w:rsidRPr="002035ED" w:rsidRDefault="002035ED" w:rsidP="002035ED">
      <w:pPr>
        <w:widowControl/>
        <w:shd w:val="clear" w:color="auto" w:fill="FFFFFF"/>
        <w:spacing w:line="405"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计算结果保留至小数点后两位。</w:t>
      </w:r>
    </w:p>
    <w:p w:rsidR="002035ED" w:rsidRPr="002035ED" w:rsidRDefault="002035ED" w:rsidP="002035ED">
      <w:pPr>
        <w:widowControl/>
        <w:shd w:val="clear" w:color="auto" w:fill="FFFFFF"/>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16</w:t>
      </w:r>
      <w:r w:rsidRPr="002035ED">
        <w:rPr>
          <w:rFonts w:ascii="Helvetica" w:eastAsia="宋体" w:hAnsi="Helvetica" w:cs="Helvetica"/>
          <w:color w:val="3E3E3E"/>
          <w:kern w:val="0"/>
          <w:sz w:val="24"/>
          <w:szCs w:val="24"/>
        </w:rPr>
        <w:t xml:space="preserve">　复原乳的鉴定</w:t>
      </w:r>
    </w:p>
    <w:p w:rsidR="002035ED" w:rsidRPr="002035ED" w:rsidRDefault="002035ED" w:rsidP="002035ED">
      <w:pPr>
        <w:widowControl/>
        <w:shd w:val="clear" w:color="auto" w:fill="FFFFFF"/>
        <w:spacing w:line="360" w:lineRule="atLeast"/>
        <w:ind w:left="135"/>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16.1</w:t>
      </w:r>
      <w:r w:rsidRPr="002035ED">
        <w:rPr>
          <w:rFonts w:ascii="Helvetica" w:eastAsia="宋体" w:hAnsi="Helvetica" w:cs="Helvetica"/>
          <w:color w:val="3E3E3E"/>
          <w:kern w:val="0"/>
          <w:sz w:val="24"/>
          <w:szCs w:val="24"/>
        </w:rPr>
        <w:t xml:space="preserve">　巴氏杀菌乳</w:t>
      </w:r>
    </w:p>
    <w:p w:rsidR="002035ED" w:rsidRPr="002035ED" w:rsidRDefault="002035ED" w:rsidP="002035ED">
      <w:pPr>
        <w:widowControl/>
        <w:shd w:val="clear" w:color="auto" w:fill="FFFFFF"/>
        <w:spacing w:line="360" w:lineRule="atLeast"/>
        <w:ind w:left="210"/>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4.1.1</w:t>
      </w:r>
      <w:r w:rsidRPr="002035ED">
        <w:rPr>
          <w:rFonts w:ascii="Helvetica" w:eastAsia="宋体" w:hAnsi="Helvetica" w:cs="Helvetica"/>
          <w:color w:val="3E3E3E"/>
          <w:kern w:val="0"/>
          <w:sz w:val="24"/>
          <w:szCs w:val="24"/>
        </w:rPr>
        <w:t>当</w:t>
      </w:r>
      <w:r w:rsidRPr="002035ED">
        <w:rPr>
          <w:rFonts w:ascii="Helvetica" w:eastAsia="宋体" w:hAnsi="Helvetica" w:cs="Helvetica"/>
          <w:i/>
          <w:iCs/>
          <w:color w:val="3E3E3E"/>
          <w:kern w:val="0"/>
          <w:sz w:val="24"/>
          <w:szCs w:val="24"/>
        </w:rPr>
        <w:t>L</w:t>
      </w:r>
      <w:r w:rsidRPr="002035ED">
        <w:rPr>
          <w:rFonts w:ascii="Helvetica" w:eastAsia="宋体" w:hAnsi="Helvetica" w:cs="Helvetica"/>
          <w:color w:val="3E3E3E"/>
          <w:kern w:val="0"/>
          <w:sz w:val="24"/>
          <w:szCs w:val="24"/>
        </w:rPr>
        <w:t>≥100.0 mg/L</w:t>
      </w:r>
      <w:r w:rsidRPr="002035ED">
        <w:rPr>
          <w:rFonts w:ascii="Helvetica" w:eastAsia="宋体" w:hAnsi="Helvetica" w:cs="Helvetica"/>
          <w:color w:val="3E3E3E"/>
          <w:kern w:val="0"/>
          <w:sz w:val="24"/>
          <w:szCs w:val="24"/>
        </w:rPr>
        <w:t>时，判定为非巴氏杀菌乳。</w:t>
      </w:r>
    </w:p>
    <w:p w:rsidR="002035ED" w:rsidRPr="002035ED" w:rsidRDefault="002035ED" w:rsidP="002035ED">
      <w:pPr>
        <w:widowControl/>
        <w:shd w:val="clear" w:color="auto" w:fill="FFFFFF"/>
        <w:spacing w:line="360" w:lineRule="atLeast"/>
        <w:ind w:left="210"/>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4.1.2</w:t>
      </w:r>
      <w:r w:rsidRPr="002035ED">
        <w:rPr>
          <w:rFonts w:ascii="Helvetica" w:eastAsia="宋体" w:hAnsi="Helvetica" w:cs="Helvetica"/>
          <w:color w:val="3E3E3E"/>
          <w:kern w:val="0"/>
          <w:sz w:val="24"/>
          <w:szCs w:val="24"/>
        </w:rPr>
        <w:t>当</w:t>
      </w:r>
      <w:r w:rsidRPr="002035ED">
        <w:rPr>
          <w:rFonts w:ascii="Helvetica" w:eastAsia="宋体" w:hAnsi="Helvetica" w:cs="Helvetica"/>
          <w:i/>
          <w:iCs/>
          <w:color w:val="3E3E3E"/>
          <w:kern w:val="0"/>
          <w:sz w:val="24"/>
          <w:szCs w:val="24"/>
        </w:rPr>
        <w:t>L</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100.0 mg/L</w:t>
      </w:r>
      <w:r w:rsidRPr="002035ED">
        <w:rPr>
          <w:rFonts w:ascii="Helvetica" w:eastAsia="宋体" w:hAnsi="Helvetica" w:cs="Helvetica"/>
          <w:color w:val="3E3E3E"/>
          <w:kern w:val="0"/>
          <w:sz w:val="24"/>
          <w:szCs w:val="24"/>
        </w:rPr>
        <w:t>时，判定如下：</w:t>
      </w:r>
    </w:p>
    <w:p w:rsidR="002035ED" w:rsidRPr="002035ED" w:rsidRDefault="002035ED" w:rsidP="002035ED">
      <w:pPr>
        <w:widowControl/>
        <w:shd w:val="clear" w:color="auto" w:fill="FFFFFF"/>
        <w:spacing w:line="360"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当</w:t>
      </w:r>
      <w:r w:rsidRPr="002035ED">
        <w:rPr>
          <w:rFonts w:ascii="Helvetica" w:eastAsia="宋体" w:hAnsi="Helvetica" w:cs="Helvetica"/>
          <w:i/>
          <w:iCs/>
          <w:color w:val="3E3E3E"/>
          <w:kern w:val="0"/>
          <w:sz w:val="24"/>
          <w:szCs w:val="24"/>
        </w:rPr>
        <w:t>FT</w:t>
      </w:r>
      <w:r w:rsidRPr="002035ED">
        <w:rPr>
          <w:rFonts w:ascii="Helvetica" w:eastAsia="宋体" w:hAnsi="Helvetica" w:cs="Helvetica"/>
          <w:color w:val="3E3E3E"/>
          <w:kern w:val="0"/>
          <w:sz w:val="24"/>
          <w:szCs w:val="24"/>
        </w:rPr>
        <w:t>≤12.0 mg/100 g</w:t>
      </w:r>
      <w:r w:rsidRPr="002035ED">
        <w:rPr>
          <w:rFonts w:ascii="Helvetica" w:eastAsia="宋体" w:hAnsi="Helvetica" w:cs="Helvetica"/>
          <w:color w:val="3E3E3E"/>
          <w:kern w:val="0"/>
          <w:sz w:val="24"/>
          <w:szCs w:val="24"/>
        </w:rPr>
        <w:t>蛋白质时，判定为未检出复原乳。</w:t>
      </w:r>
    </w:p>
    <w:p w:rsidR="002035ED" w:rsidRPr="002035ED" w:rsidRDefault="002035ED" w:rsidP="002035ED">
      <w:pPr>
        <w:widowControl/>
        <w:shd w:val="clear" w:color="auto" w:fill="FFFFFF"/>
        <w:spacing w:line="360"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当</w:t>
      </w:r>
      <w:r w:rsidRPr="002035ED">
        <w:rPr>
          <w:rFonts w:ascii="Helvetica" w:eastAsia="宋体" w:hAnsi="Helvetica" w:cs="Helvetica"/>
          <w:color w:val="3E3E3E"/>
          <w:kern w:val="0"/>
          <w:sz w:val="24"/>
          <w:szCs w:val="24"/>
        </w:rPr>
        <w:t>12.0 mg/100 g</w:t>
      </w:r>
      <w:r w:rsidRPr="002035ED">
        <w:rPr>
          <w:rFonts w:ascii="Helvetica" w:eastAsia="宋体" w:hAnsi="Helvetica" w:cs="Helvetica"/>
          <w:color w:val="3E3E3E"/>
          <w:kern w:val="0"/>
          <w:sz w:val="24"/>
          <w:szCs w:val="24"/>
        </w:rPr>
        <w:t>蛋白质＜</w:t>
      </w:r>
      <w:r w:rsidRPr="002035ED">
        <w:rPr>
          <w:rFonts w:ascii="Helvetica" w:eastAsia="宋体" w:hAnsi="Helvetica" w:cs="Helvetica"/>
          <w:i/>
          <w:iCs/>
          <w:color w:val="3E3E3E"/>
          <w:kern w:val="0"/>
          <w:sz w:val="24"/>
          <w:szCs w:val="24"/>
        </w:rPr>
        <w:t>FT</w:t>
      </w:r>
      <w:r w:rsidRPr="002035ED">
        <w:rPr>
          <w:rFonts w:ascii="Helvetica" w:eastAsia="宋体" w:hAnsi="Helvetica" w:cs="Helvetica"/>
          <w:color w:val="3E3E3E"/>
          <w:kern w:val="0"/>
          <w:sz w:val="24"/>
          <w:szCs w:val="24"/>
        </w:rPr>
        <w:t>≤25.0 mg/100 g</w:t>
      </w:r>
      <w:r w:rsidRPr="002035ED">
        <w:rPr>
          <w:rFonts w:ascii="Helvetica" w:eastAsia="宋体" w:hAnsi="Helvetica" w:cs="Helvetica"/>
          <w:color w:val="3E3E3E"/>
          <w:kern w:val="0"/>
          <w:sz w:val="24"/>
          <w:szCs w:val="24"/>
        </w:rPr>
        <w:t>蛋白质时，若</w:t>
      </w:r>
      <w:r w:rsidRPr="002035ED">
        <w:rPr>
          <w:rFonts w:ascii="Helvetica" w:eastAsia="宋体" w:hAnsi="Helvetica" w:cs="Helvetica"/>
          <w:i/>
          <w:iCs/>
          <w:color w:val="3E3E3E"/>
          <w:kern w:val="0"/>
          <w:sz w:val="24"/>
          <w:szCs w:val="24"/>
        </w:rPr>
        <w:t>R</w:t>
      </w:r>
      <w:r w:rsidRPr="002035ED">
        <w:rPr>
          <w:rFonts w:ascii="Helvetica" w:eastAsia="宋体" w:hAnsi="Helvetica" w:cs="Helvetica"/>
          <w:color w:val="3E3E3E"/>
          <w:kern w:val="0"/>
          <w:sz w:val="24"/>
          <w:szCs w:val="24"/>
        </w:rPr>
        <w:t>≥0.50</w:t>
      </w:r>
      <w:r w:rsidRPr="002035ED">
        <w:rPr>
          <w:rFonts w:ascii="Helvetica" w:eastAsia="宋体" w:hAnsi="Helvetica" w:cs="Helvetica"/>
          <w:color w:val="3E3E3E"/>
          <w:kern w:val="0"/>
          <w:sz w:val="24"/>
          <w:szCs w:val="24"/>
        </w:rPr>
        <w:t>，则判定为未检出复原乳；若</w:t>
      </w:r>
      <w:r w:rsidRPr="002035ED">
        <w:rPr>
          <w:rFonts w:ascii="Helvetica" w:eastAsia="宋体" w:hAnsi="Helvetica" w:cs="Helvetica"/>
          <w:i/>
          <w:iCs/>
          <w:color w:val="3E3E3E"/>
          <w:kern w:val="0"/>
          <w:sz w:val="24"/>
          <w:szCs w:val="24"/>
        </w:rPr>
        <w:t>R</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0.5</w:t>
      </w:r>
      <w:r w:rsidRPr="002035ED">
        <w:rPr>
          <w:rFonts w:ascii="Helvetica" w:eastAsia="宋体" w:hAnsi="Helvetica" w:cs="Helvetica"/>
          <w:color w:val="3E3E3E"/>
          <w:kern w:val="0"/>
          <w:sz w:val="24"/>
          <w:szCs w:val="24"/>
        </w:rPr>
        <w:t>，则判定为检出复原乳。</w:t>
      </w:r>
    </w:p>
    <w:p w:rsidR="002035ED" w:rsidRPr="002035ED" w:rsidRDefault="002035ED" w:rsidP="002035ED">
      <w:pPr>
        <w:widowControl/>
        <w:shd w:val="clear" w:color="auto" w:fill="FFFFFF"/>
        <w:spacing w:line="360"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当</w:t>
      </w:r>
      <w:r w:rsidRPr="002035ED">
        <w:rPr>
          <w:rFonts w:ascii="Helvetica" w:eastAsia="宋体" w:hAnsi="Helvetica" w:cs="Helvetica"/>
          <w:i/>
          <w:iCs/>
          <w:color w:val="3E3E3E"/>
          <w:kern w:val="0"/>
          <w:sz w:val="24"/>
          <w:szCs w:val="24"/>
        </w:rPr>
        <w:t>FT</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25.0 mg/100 g</w:t>
      </w:r>
      <w:r w:rsidRPr="002035ED">
        <w:rPr>
          <w:rFonts w:ascii="Helvetica" w:eastAsia="宋体" w:hAnsi="Helvetica" w:cs="Helvetica"/>
          <w:color w:val="3E3E3E"/>
          <w:kern w:val="0"/>
          <w:sz w:val="24"/>
          <w:szCs w:val="24"/>
        </w:rPr>
        <w:t>蛋白质时，若</w:t>
      </w:r>
      <w:r w:rsidRPr="002035ED">
        <w:rPr>
          <w:rFonts w:ascii="Helvetica" w:eastAsia="宋体" w:hAnsi="Helvetica" w:cs="Helvetica"/>
          <w:i/>
          <w:iCs/>
          <w:color w:val="3E3E3E"/>
          <w:kern w:val="0"/>
          <w:sz w:val="24"/>
          <w:szCs w:val="24"/>
        </w:rPr>
        <w:t>R</w:t>
      </w:r>
      <w:r w:rsidRPr="002035ED">
        <w:rPr>
          <w:rFonts w:ascii="Helvetica" w:eastAsia="宋体" w:hAnsi="Helvetica" w:cs="Helvetica"/>
          <w:color w:val="3E3E3E"/>
          <w:kern w:val="0"/>
          <w:sz w:val="24"/>
          <w:szCs w:val="24"/>
        </w:rPr>
        <w:t>≥1.00</w:t>
      </w:r>
      <w:r w:rsidRPr="002035ED">
        <w:rPr>
          <w:rFonts w:ascii="Helvetica" w:eastAsia="宋体" w:hAnsi="Helvetica" w:cs="Helvetica"/>
          <w:color w:val="3E3E3E"/>
          <w:kern w:val="0"/>
          <w:sz w:val="24"/>
          <w:szCs w:val="24"/>
        </w:rPr>
        <w:t>，则判定为过热巴氏杀菌乳；若</w:t>
      </w:r>
      <w:r w:rsidRPr="002035ED">
        <w:rPr>
          <w:rFonts w:ascii="Helvetica" w:eastAsia="宋体" w:hAnsi="Helvetica" w:cs="Helvetica"/>
          <w:i/>
          <w:iCs/>
          <w:color w:val="3E3E3E"/>
          <w:kern w:val="0"/>
          <w:sz w:val="24"/>
          <w:szCs w:val="24"/>
        </w:rPr>
        <w:t>R</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1.00</w:t>
      </w:r>
      <w:r w:rsidRPr="002035ED">
        <w:rPr>
          <w:rFonts w:ascii="Helvetica" w:eastAsia="宋体" w:hAnsi="Helvetica" w:cs="Helvetica"/>
          <w:color w:val="3E3E3E"/>
          <w:kern w:val="0"/>
          <w:sz w:val="24"/>
          <w:szCs w:val="24"/>
        </w:rPr>
        <w:t>，则判定为含有复原乳。</w:t>
      </w:r>
    </w:p>
    <w:p w:rsidR="002035ED" w:rsidRPr="002035ED" w:rsidRDefault="002035ED" w:rsidP="002035ED">
      <w:pPr>
        <w:widowControl/>
        <w:shd w:val="clear" w:color="auto" w:fill="FFFFFF"/>
        <w:spacing w:line="360" w:lineRule="atLeast"/>
        <w:ind w:left="135"/>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16.2</w:t>
      </w:r>
      <w:r w:rsidRPr="002035ED">
        <w:rPr>
          <w:rFonts w:ascii="Helvetica" w:eastAsia="宋体" w:hAnsi="Helvetica" w:cs="Helvetica"/>
          <w:color w:val="3E3E3E"/>
          <w:kern w:val="0"/>
          <w:sz w:val="24"/>
          <w:szCs w:val="24"/>
        </w:rPr>
        <w:t xml:space="preserve">　</w:t>
      </w:r>
      <w:r w:rsidRPr="002035ED">
        <w:rPr>
          <w:rFonts w:ascii="Helvetica" w:eastAsia="宋体" w:hAnsi="Helvetica" w:cs="Helvetica"/>
          <w:color w:val="3E3E3E"/>
          <w:kern w:val="0"/>
          <w:sz w:val="24"/>
          <w:szCs w:val="24"/>
        </w:rPr>
        <w:t>UHT</w:t>
      </w:r>
      <w:r w:rsidRPr="002035ED">
        <w:rPr>
          <w:rFonts w:ascii="Helvetica" w:eastAsia="宋体" w:hAnsi="Helvetica" w:cs="Helvetica"/>
          <w:color w:val="3E3E3E"/>
          <w:kern w:val="0"/>
          <w:sz w:val="24"/>
          <w:szCs w:val="24"/>
        </w:rPr>
        <w:t>灭菌乳</w:t>
      </w:r>
    </w:p>
    <w:p w:rsidR="002035ED" w:rsidRPr="002035ED" w:rsidRDefault="002035ED" w:rsidP="002035ED">
      <w:pPr>
        <w:widowControl/>
        <w:shd w:val="clear" w:color="auto" w:fill="FFFFFF"/>
        <w:spacing w:line="360" w:lineRule="atLeast"/>
        <w:ind w:left="210"/>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4.2.1</w:t>
      </w:r>
      <w:r w:rsidRPr="002035ED">
        <w:rPr>
          <w:rFonts w:ascii="Calibri" w:eastAsia="黑体" w:hAnsi="Calibri" w:cs="Calibri"/>
          <w:color w:val="3E3E3E"/>
          <w:kern w:val="0"/>
          <w:sz w:val="24"/>
          <w:szCs w:val="24"/>
        </w:rPr>
        <w:t> </w:t>
      </w:r>
      <w:r w:rsidRPr="002035ED">
        <w:rPr>
          <w:rFonts w:ascii="Helvetica" w:eastAsia="宋体" w:hAnsi="Helvetica" w:cs="Helvetica"/>
          <w:color w:val="3E3E3E"/>
          <w:kern w:val="0"/>
          <w:sz w:val="24"/>
          <w:szCs w:val="24"/>
        </w:rPr>
        <w:t>当</w:t>
      </w:r>
      <w:r w:rsidRPr="002035ED">
        <w:rPr>
          <w:rFonts w:ascii="Helvetica" w:eastAsia="宋体" w:hAnsi="Helvetica" w:cs="Helvetica"/>
          <w:i/>
          <w:iCs/>
          <w:color w:val="3E3E3E"/>
          <w:kern w:val="0"/>
          <w:sz w:val="24"/>
          <w:szCs w:val="24"/>
        </w:rPr>
        <w:t>L</w:t>
      </w:r>
      <w:r w:rsidRPr="002035ED">
        <w:rPr>
          <w:rFonts w:ascii="Helvetica" w:eastAsia="宋体" w:hAnsi="Helvetica" w:cs="Helvetica"/>
          <w:color w:val="3E3E3E"/>
          <w:kern w:val="0"/>
          <w:sz w:val="24"/>
          <w:szCs w:val="24"/>
        </w:rPr>
        <w:t>≥600.0mg/L</w:t>
      </w:r>
      <w:r w:rsidRPr="002035ED">
        <w:rPr>
          <w:rFonts w:ascii="Helvetica" w:eastAsia="宋体" w:hAnsi="Helvetica" w:cs="Helvetica"/>
          <w:color w:val="3E3E3E"/>
          <w:kern w:val="0"/>
          <w:sz w:val="24"/>
          <w:szCs w:val="24"/>
        </w:rPr>
        <w:t>时，判定为过热</w:t>
      </w:r>
      <w:r w:rsidRPr="002035ED">
        <w:rPr>
          <w:rFonts w:ascii="Helvetica" w:eastAsia="宋体" w:hAnsi="Helvetica" w:cs="Helvetica"/>
          <w:color w:val="3E3E3E"/>
          <w:kern w:val="0"/>
          <w:sz w:val="24"/>
          <w:szCs w:val="24"/>
        </w:rPr>
        <w:t>UHT</w:t>
      </w:r>
      <w:r w:rsidRPr="002035ED">
        <w:rPr>
          <w:rFonts w:ascii="Helvetica" w:eastAsia="宋体" w:hAnsi="Helvetica" w:cs="Helvetica"/>
          <w:color w:val="3E3E3E"/>
          <w:kern w:val="0"/>
          <w:sz w:val="24"/>
          <w:szCs w:val="24"/>
        </w:rPr>
        <w:t>灭菌乳。</w:t>
      </w:r>
    </w:p>
    <w:p w:rsidR="002035ED" w:rsidRPr="002035ED" w:rsidRDefault="002035ED" w:rsidP="002035ED">
      <w:pPr>
        <w:widowControl/>
        <w:shd w:val="clear" w:color="auto" w:fill="FFFFFF"/>
        <w:spacing w:line="360" w:lineRule="atLeast"/>
        <w:ind w:left="210"/>
        <w:jc w:val="left"/>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4.2.2</w:t>
      </w:r>
      <w:r w:rsidRPr="002035ED">
        <w:rPr>
          <w:rFonts w:ascii="Calibri" w:eastAsia="黑体" w:hAnsi="Calibri" w:cs="Calibri"/>
          <w:color w:val="3E3E3E"/>
          <w:kern w:val="0"/>
          <w:sz w:val="24"/>
          <w:szCs w:val="24"/>
        </w:rPr>
        <w:t> </w:t>
      </w:r>
      <w:r w:rsidRPr="002035ED">
        <w:rPr>
          <w:rFonts w:ascii="Helvetica" w:eastAsia="宋体" w:hAnsi="Helvetica" w:cs="Helvetica"/>
          <w:color w:val="3E3E3E"/>
          <w:kern w:val="0"/>
          <w:sz w:val="24"/>
          <w:szCs w:val="24"/>
        </w:rPr>
        <w:t>当</w:t>
      </w:r>
      <w:r w:rsidRPr="002035ED">
        <w:rPr>
          <w:rFonts w:ascii="Helvetica" w:eastAsia="宋体" w:hAnsi="Helvetica" w:cs="Helvetica"/>
          <w:i/>
          <w:iCs/>
          <w:color w:val="3E3E3E"/>
          <w:kern w:val="0"/>
          <w:sz w:val="24"/>
          <w:szCs w:val="24"/>
        </w:rPr>
        <w:t>L</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600.0 mg/L</w:t>
      </w:r>
      <w:r w:rsidRPr="002035ED">
        <w:rPr>
          <w:rFonts w:ascii="Helvetica" w:eastAsia="宋体" w:hAnsi="Helvetica" w:cs="Helvetica"/>
          <w:color w:val="3E3E3E"/>
          <w:kern w:val="0"/>
          <w:sz w:val="24"/>
          <w:szCs w:val="24"/>
        </w:rPr>
        <w:t>时，判定如下：</w:t>
      </w:r>
    </w:p>
    <w:p w:rsidR="002035ED" w:rsidRPr="002035ED" w:rsidRDefault="002035ED" w:rsidP="002035ED">
      <w:pPr>
        <w:widowControl/>
        <w:shd w:val="clear" w:color="auto" w:fill="FFFFFF"/>
        <w:spacing w:line="360"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当</w:t>
      </w:r>
      <w:r w:rsidRPr="002035ED">
        <w:rPr>
          <w:rFonts w:ascii="Helvetica" w:eastAsia="宋体" w:hAnsi="Helvetica" w:cs="Helvetica"/>
          <w:i/>
          <w:iCs/>
          <w:color w:val="3E3E3E"/>
          <w:kern w:val="0"/>
          <w:sz w:val="24"/>
          <w:szCs w:val="24"/>
        </w:rPr>
        <w:t>FT</w:t>
      </w:r>
      <w:r w:rsidRPr="002035ED">
        <w:rPr>
          <w:rFonts w:ascii="Helvetica" w:eastAsia="宋体" w:hAnsi="Helvetica" w:cs="Helvetica"/>
          <w:color w:val="3E3E3E"/>
          <w:kern w:val="0"/>
          <w:sz w:val="24"/>
          <w:szCs w:val="24"/>
        </w:rPr>
        <w:t>≤190.0mg/100 g</w:t>
      </w:r>
      <w:r w:rsidRPr="002035ED">
        <w:rPr>
          <w:rFonts w:ascii="Helvetica" w:eastAsia="宋体" w:hAnsi="Helvetica" w:cs="Helvetica"/>
          <w:color w:val="3E3E3E"/>
          <w:kern w:val="0"/>
          <w:sz w:val="24"/>
          <w:szCs w:val="24"/>
        </w:rPr>
        <w:t>蛋白质时，判定为未检出复原乳。</w:t>
      </w:r>
    </w:p>
    <w:p w:rsidR="002035ED" w:rsidRPr="002035ED" w:rsidRDefault="002035ED" w:rsidP="002035ED">
      <w:pPr>
        <w:widowControl/>
        <w:shd w:val="clear" w:color="auto" w:fill="FFFFFF"/>
        <w:spacing w:line="360" w:lineRule="atLeast"/>
        <w:ind w:firstLine="420"/>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当</w:t>
      </w:r>
      <w:r w:rsidRPr="002035ED">
        <w:rPr>
          <w:rFonts w:ascii="Helvetica" w:eastAsia="宋体" w:hAnsi="Helvetica" w:cs="Helvetica"/>
          <w:i/>
          <w:iCs/>
          <w:color w:val="3E3E3E"/>
          <w:kern w:val="0"/>
          <w:sz w:val="24"/>
          <w:szCs w:val="24"/>
        </w:rPr>
        <w:t>FT</w:t>
      </w:r>
      <w:r w:rsidRPr="002035ED">
        <w:rPr>
          <w:rFonts w:ascii="Helvetica" w:eastAsia="宋体" w:hAnsi="Helvetica" w:cs="Helvetica"/>
          <w:i/>
          <w:iCs/>
          <w:color w:val="3E3E3E"/>
          <w:kern w:val="0"/>
          <w:sz w:val="24"/>
          <w:szCs w:val="24"/>
        </w:rPr>
        <w:t>＞</w:t>
      </w:r>
      <w:r w:rsidRPr="002035ED">
        <w:rPr>
          <w:rFonts w:ascii="Helvetica" w:eastAsia="宋体" w:hAnsi="Helvetica" w:cs="Helvetica"/>
          <w:color w:val="3E3E3E"/>
          <w:kern w:val="0"/>
          <w:sz w:val="24"/>
          <w:szCs w:val="24"/>
        </w:rPr>
        <w:t>190.0mg/100 g</w:t>
      </w:r>
      <w:r w:rsidRPr="002035ED">
        <w:rPr>
          <w:rFonts w:ascii="Helvetica" w:eastAsia="宋体" w:hAnsi="Helvetica" w:cs="Helvetica"/>
          <w:color w:val="3E3E3E"/>
          <w:kern w:val="0"/>
          <w:sz w:val="24"/>
          <w:szCs w:val="24"/>
        </w:rPr>
        <w:t>蛋白质时，若</w:t>
      </w:r>
      <w:r w:rsidRPr="002035ED">
        <w:rPr>
          <w:rFonts w:ascii="Helvetica" w:eastAsia="宋体" w:hAnsi="Helvetica" w:cs="Helvetica"/>
          <w:i/>
          <w:iCs/>
          <w:color w:val="3E3E3E"/>
          <w:kern w:val="0"/>
          <w:sz w:val="24"/>
          <w:szCs w:val="24"/>
        </w:rPr>
        <w:t>R</w:t>
      </w:r>
      <w:r w:rsidRPr="002035ED">
        <w:rPr>
          <w:rFonts w:ascii="Helvetica" w:eastAsia="宋体" w:hAnsi="Helvetica" w:cs="Helvetica"/>
          <w:color w:val="3E3E3E"/>
          <w:kern w:val="0"/>
          <w:sz w:val="24"/>
          <w:szCs w:val="24"/>
        </w:rPr>
        <w:t>≥1.80</w:t>
      </w:r>
      <w:r w:rsidRPr="002035ED">
        <w:rPr>
          <w:rFonts w:ascii="Helvetica" w:eastAsia="宋体" w:hAnsi="Helvetica" w:cs="Helvetica"/>
          <w:color w:val="3E3E3E"/>
          <w:kern w:val="0"/>
          <w:sz w:val="24"/>
          <w:szCs w:val="24"/>
        </w:rPr>
        <w:t>，判定为未检出复原乳；若</w:t>
      </w:r>
      <w:r w:rsidRPr="002035ED">
        <w:rPr>
          <w:rFonts w:ascii="Helvetica" w:eastAsia="宋体" w:hAnsi="Helvetica" w:cs="Helvetica"/>
          <w:i/>
          <w:iCs/>
          <w:color w:val="3E3E3E"/>
          <w:kern w:val="0"/>
          <w:sz w:val="24"/>
          <w:szCs w:val="24"/>
        </w:rPr>
        <w:t>R</w:t>
      </w:r>
      <w:r w:rsidRPr="002035ED">
        <w:rPr>
          <w:rFonts w:ascii="Helvetica" w:eastAsia="宋体" w:hAnsi="Helvetica" w:cs="Helvetica"/>
          <w:color w:val="3E3E3E"/>
          <w:kern w:val="0"/>
          <w:sz w:val="24"/>
          <w:szCs w:val="24"/>
        </w:rPr>
        <w:t>＜</w:t>
      </w:r>
      <w:r w:rsidRPr="002035ED">
        <w:rPr>
          <w:rFonts w:ascii="Helvetica" w:eastAsia="宋体" w:hAnsi="Helvetica" w:cs="Helvetica"/>
          <w:color w:val="3E3E3E"/>
          <w:kern w:val="0"/>
          <w:sz w:val="24"/>
          <w:szCs w:val="24"/>
        </w:rPr>
        <w:t>1.80</w:t>
      </w:r>
      <w:r w:rsidRPr="002035ED">
        <w:rPr>
          <w:rFonts w:ascii="Helvetica" w:eastAsia="宋体" w:hAnsi="Helvetica" w:cs="Helvetica"/>
          <w:color w:val="3E3E3E"/>
          <w:kern w:val="0"/>
          <w:sz w:val="24"/>
          <w:szCs w:val="24"/>
        </w:rPr>
        <w:t>，则判定为检出复原乳。</w:t>
      </w:r>
      <w:r w:rsidRPr="002035ED">
        <w:rPr>
          <w:rFonts w:ascii="Helvetica" w:eastAsia="宋体" w:hAnsi="Helvetica" w:cs="Helvetica"/>
          <w:color w:val="3E3E3E"/>
          <w:kern w:val="0"/>
          <w:sz w:val="24"/>
          <w:szCs w:val="24"/>
        </w:rPr>
        <w:br w:type="textWrapping" w:clear="all"/>
      </w:r>
    </w:p>
    <w:p w:rsidR="002035ED" w:rsidRPr="002035ED" w:rsidRDefault="002035ED" w:rsidP="002035ED">
      <w:pPr>
        <w:widowControl/>
        <w:shd w:val="clear" w:color="auto" w:fill="FFFFFF"/>
        <w:jc w:val="center"/>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附录</w:t>
      </w:r>
      <w:r w:rsidRPr="002035ED">
        <w:rPr>
          <w:rFonts w:ascii="Helvetica" w:eastAsia="宋体" w:hAnsi="Helvetica" w:cs="Helvetica"/>
          <w:color w:val="3E3E3E"/>
          <w:kern w:val="0"/>
          <w:sz w:val="24"/>
          <w:szCs w:val="24"/>
        </w:rPr>
        <w:t>A</w:t>
      </w:r>
    </w:p>
    <w:p w:rsidR="002035ED" w:rsidRPr="002035ED" w:rsidRDefault="002035ED" w:rsidP="002035ED">
      <w:pPr>
        <w:widowControl/>
        <w:shd w:val="clear" w:color="auto" w:fill="FFFFFF"/>
        <w:jc w:val="center"/>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（资料性附录）</w:t>
      </w:r>
    </w:p>
    <w:p w:rsidR="002035ED" w:rsidRPr="002035ED" w:rsidRDefault="002035ED" w:rsidP="002035ED">
      <w:pPr>
        <w:widowControl/>
        <w:shd w:val="clear" w:color="auto" w:fill="FFFFFF"/>
        <w:jc w:val="center"/>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糠氨酸液相色谱图</w:t>
      </w:r>
    </w:p>
    <w:p w:rsidR="002035ED" w:rsidRPr="002035ED" w:rsidRDefault="002035ED" w:rsidP="002035ED">
      <w:pPr>
        <w:widowControl/>
        <w:shd w:val="clear" w:color="auto" w:fill="FFFFFF"/>
        <w:jc w:val="left"/>
        <w:textAlignment w:val="bottom"/>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A.1 </w:t>
      </w:r>
      <w:r w:rsidRPr="002035ED">
        <w:rPr>
          <w:rFonts w:ascii="黑体" w:eastAsia="黑体" w:hAnsi="黑体" w:cs="Helvetica" w:hint="eastAsia"/>
          <w:color w:val="3E3E3E"/>
          <w:kern w:val="0"/>
          <w:sz w:val="24"/>
          <w:szCs w:val="24"/>
        </w:rPr>
        <w:t>高效液相色谱法（</w:t>
      </w:r>
      <w:r w:rsidRPr="002035ED">
        <w:rPr>
          <w:rFonts w:ascii="Helvetica" w:eastAsia="宋体" w:hAnsi="Helvetica" w:cs="Helvetica"/>
          <w:color w:val="3E3E3E"/>
          <w:kern w:val="0"/>
          <w:sz w:val="24"/>
          <w:szCs w:val="24"/>
        </w:rPr>
        <w:t>HPLC</w:t>
      </w:r>
      <w:r w:rsidRPr="002035ED">
        <w:rPr>
          <w:rFonts w:ascii="黑体" w:eastAsia="黑体" w:hAnsi="黑体" w:cs="Helvetica" w:hint="eastAsia"/>
          <w:color w:val="3E3E3E"/>
          <w:kern w:val="0"/>
          <w:sz w:val="24"/>
          <w:szCs w:val="24"/>
        </w:rPr>
        <w:t>）色谱图</w:t>
      </w:r>
    </w:p>
    <w:p w:rsidR="002035ED" w:rsidRDefault="002035ED" w:rsidP="002035ED">
      <w:pPr>
        <w:widowControl/>
        <w:shd w:val="clear" w:color="auto" w:fill="FFFFFF"/>
        <w:ind w:firstLine="210"/>
        <w:jc w:val="left"/>
        <w:textAlignment w:val="bottom"/>
        <w:rPr>
          <w:rFonts w:ascii="黑体" w:eastAsia="黑体" w:hAnsi="黑体" w:cs="Helvetica"/>
          <w:color w:val="3E3E3E"/>
          <w:kern w:val="0"/>
          <w:sz w:val="24"/>
          <w:szCs w:val="24"/>
        </w:rPr>
      </w:pPr>
      <w:r w:rsidRPr="002035ED">
        <w:rPr>
          <w:rFonts w:ascii="黑体" w:eastAsia="黑体" w:hAnsi="黑体" w:cs="Helvetica" w:hint="eastAsia"/>
          <w:color w:val="3E3E3E"/>
          <w:kern w:val="0"/>
          <w:sz w:val="24"/>
          <w:szCs w:val="24"/>
        </w:rPr>
        <w:t>见图</w:t>
      </w:r>
      <w:r w:rsidRPr="002035ED">
        <w:rPr>
          <w:rFonts w:ascii="Helvetica" w:eastAsia="宋体" w:hAnsi="Helvetica" w:cs="Helvetica"/>
          <w:color w:val="3E3E3E"/>
          <w:kern w:val="0"/>
          <w:sz w:val="24"/>
          <w:szCs w:val="24"/>
        </w:rPr>
        <w:t>A.1—</w:t>
      </w:r>
      <w:r w:rsidRPr="002035ED">
        <w:rPr>
          <w:rFonts w:ascii="黑体" w:eastAsia="黑体" w:hAnsi="黑体" w:cs="Helvetica" w:hint="eastAsia"/>
          <w:color w:val="3E3E3E"/>
          <w:kern w:val="0"/>
          <w:sz w:val="24"/>
          <w:szCs w:val="24"/>
        </w:rPr>
        <w:t>图</w:t>
      </w:r>
      <w:r w:rsidRPr="002035ED">
        <w:rPr>
          <w:rFonts w:ascii="Helvetica" w:eastAsia="宋体" w:hAnsi="Helvetica" w:cs="Helvetica"/>
          <w:color w:val="3E3E3E"/>
          <w:kern w:val="0"/>
          <w:sz w:val="24"/>
          <w:szCs w:val="24"/>
        </w:rPr>
        <w:t>A.2</w:t>
      </w:r>
      <w:r w:rsidRPr="002035ED">
        <w:rPr>
          <w:rFonts w:ascii="黑体" w:eastAsia="黑体" w:hAnsi="黑体" w:cs="Helvetica" w:hint="eastAsia"/>
          <w:color w:val="3E3E3E"/>
          <w:kern w:val="0"/>
          <w:sz w:val="24"/>
          <w:szCs w:val="24"/>
        </w:rPr>
        <w:t>。</w:t>
      </w:r>
    </w:p>
    <w:p w:rsidR="00B45DD6" w:rsidRPr="002035ED" w:rsidRDefault="00B45DD6" w:rsidP="002035ED">
      <w:pPr>
        <w:widowControl/>
        <w:shd w:val="clear" w:color="auto" w:fill="FFFFFF"/>
        <w:ind w:firstLine="210"/>
        <w:jc w:val="left"/>
        <w:textAlignment w:val="bottom"/>
        <w:rPr>
          <w:rFonts w:ascii="Helvetica" w:eastAsia="宋体" w:hAnsi="Helvetica" w:cs="Helvetica" w:hint="eastAsia"/>
          <w:color w:val="3E3E3E"/>
          <w:kern w:val="0"/>
          <w:sz w:val="24"/>
          <w:szCs w:val="24"/>
        </w:rPr>
      </w:pPr>
      <w:r>
        <w:rPr>
          <w:rFonts w:ascii="Helvetica" w:eastAsia="宋体" w:hAnsi="Helvetica" w:cs="Helvetica" w:hint="eastAsia"/>
          <w:noProof/>
          <w:color w:val="3E3E3E"/>
          <w:kern w:val="0"/>
          <w:sz w:val="24"/>
          <w:szCs w:val="24"/>
        </w:rPr>
        <w:lastRenderedPageBreak/>
        <w:drawing>
          <wp:inline distT="0" distB="0" distL="0" distR="0">
            <wp:extent cx="5274310" cy="2240915"/>
            <wp:effectExtent l="0" t="0" r="254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2.jpg"/>
                    <pic:cNvPicPr/>
                  </pic:nvPicPr>
                  <pic:blipFill>
                    <a:blip r:embed="rId15">
                      <a:extLst>
                        <a:ext uri="{28A0092B-C50C-407E-A947-70E740481C1C}">
                          <a14:useLocalDpi xmlns:a14="http://schemas.microsoft.com/office/drawing/2010/main" val="0"/>
                        </a:ext>
                      </a:extLst>
                    </a:blip>
                    <a:stretch>
                      <a:fillRect/>
                    </a:stretch>
                  </pic:blipFill>
                  <pic:spPr>
                    <a:xfrm>
                      <a:off x="0" y="0"/>
                      <a:ext cx="5274310" cy="2240915"/>
                    </a:xfrm>
                    <a:prstGeom prst="rect">
                      <a:avLst/>
                    </a:prstGeom>
                  </pic:spPr>
                </pic:pic>
              </a:graphicData>
            </a:graphic>
          </wp:inline>
        </w:drawing>
      </w:r>
    </w:p>
    <w:p w:rsidR="002035ED" w:rsidRDefault="002035ED" w:rsidP="00B45DD6">
      <w:pPr>
        <w:widowControl/>
        <w:shd w:val="clear" w:color="auto" w:fill="FFFFFF"/>
        <w:jc w:val="center"/>
        <w:rPr>
          <w:rFonts w:ascii="黑体" w:eastAsia="黑体" w:hAnsi="黑体" w:cs="Helvetica"/>
          <w:color w:val="3E3E3E"/>
          <w:kern w:val="0"/>
          <w:sz w:val="24"/>
          <w:szCs w:val="24"/>
        </w:rPr>
      </w:pPr>
      <w:r w:rsidRPr="00B45DD6">
        <w:rPr>
          <w:rFonts w:ascii="黑体" w:eastAsia="黑体" w:hAnsi="黑体" w:cs="Helvetica"/>
          <w:color w:val="3E3E3E"/>
          <w:kern w:val="0"/>
          <w:sz w:val="24"/>
          <w:szCs w:val="24"/>
        </w:rPr>
        <mc:AlternateContent>
          <mc:Choice Requires="wps">
            <w:drawing>
              <wp:inline distT="0" distB="0" distL="0" distR="0">
                <wp:extent cx="304800" cy="304800"/>
                <wp:effectExtent l="0" t="0" r="0" b="0"/>
                <wp:docPr id="4" name="矩形 4" descr="http://mmbiz.qpic.cn/mmbiz_png/laYjAENxLal4tiaR1ED3SIEQOX1VFzIrCl7wefUWRLB7t723iaqxzHF975rj7bLzb3fqOK6Z1If4UAm1njxxcxz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D9B84" id="矩形 4" o:spid="_x0000_s1026" alt="http://mmbiz.qpic.cn/mmbiz_png/laYjAENxLal4tiaR1ED3SIEQOX1VFzIrCl7wefUWRLB7t723iaqxzHF975rj7bLzb3fqOK6Z1If4UAm1njxxcxz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6CL09VAMAAGoGAAAOAAAAAAAAAAAAAAAAAC4C&#10;AABkcnMvZTJvRG9jLnhtbFBLAQItABQABgAIAAAAIQBMoOks2AAAAAMBAAAPAAAAAAAAAAAAAAAA&#10;AK4FAABkcnMvZG93bnJldi54bWxQSwUGAAAAAAQABADzAAAAswYAAAAA&#10;" filled="f" stroked="f">
                <o:lock v:ext="edit" aspectratio="t"/>
                <w10:anchorlock/>
              </v:rect>
            </w:pict>
          </mc:Fallback>
        </mc:AlternateContent>
      </w:r>
      <w:r w:rsidR="00B45DD6" w:rsidRPr="00B45DD6">
        <w:rPr>
          <w:rFonts w:ascii="黑体" w:eastAsia="黑体" w:hAnsi="黑体" w:cs="Helvetica" w:hint="eastAsia"/>
          <w:color w:val="3E3E3E"/>
          <w:kern w:val="0"/>
          <w:sz w:val="24"/>
          <w:szCs w:val="24"/>
        </w:rPr>
        <w:t>图</w:t>
      </w:r>
      <w:r w:rsidR="00B45DD6" w:rsidRPr="00B45DD6">
        <w:rPr>
          <w:rFonts w:ascii="黑体" w:eastAsia="黑体" w:hAnsi="黑体" w:cs="Helvetica"/>
          <w:color w:val="3E3E3E"/>
          <w:kern w:val="0"/>
          <w:sz w:val="24"/>
          <w:szCs w:val="24"/>
        </w:rPr>
        <w:t>A.1</w:t>
      </w:r>
      <w:r w:rsidR="00B45DD6" w:rsidRPr="00B45DD6">
        <w:rPr>
          <w:rFonts w:ascii="Calibri" w:eastAsia="黑体" w:hAnsi="Calibri" w:cs="Calibri"/>
          <w:color w:val="3E3E3E"/>
          <w:kern w:val="0"/>
          <w:sz w:val="24"/>
          <w:szCs w:val="24"/>
        </w:rPr>
        <w:t> </w:t>
      </w:r>
      <w:r w:rsidR="00B45DD6" w:rsidRPr="00B45DD6">
        <w:rPr>
          <w:rFonts w:ascii="黑体" w:eastAsia="黑体" w:hAnsi="黑体" w:cs="Helvetica"/>
          <w:color w:val="3E3E3E"/>
          <w:kern w:val="0"/>
          <w:sz w:val="24"/>
          <w:szCs w:val="24"/>
        </w:rPr>
        <w:t xml:space="preserve"> 2 mg/L</w:t>
      </w:r>
      <w:r w:rsidR="00B45DD6" w:rsidRPr="00B45DD6">
        <w:rPr>
          <w:rFonts w:ascii="黑体" w:eastAsia="黑体" w:hAnsi="黑体" w:cs="Helvetica" w:hint="eastAsia"/>
          <w:color w:val="3E3E3E"/>
          <w:kern w:val="0"/>
          <w:sz w:val="24"/>
          <w:szCs w:val="24"/>
        </w:rPr>
        <w:t>糠氨酸标准溶液</w:t>
      </w:r>
      <w:r w:rsidR="00B45DD6" w:rsidRPr="00B45DD6">
        <w:rPr>
          <w:rFonts w:ascii="黑体" w:eastAsia="黑体" w:hAnsi="黑体" w:cs="Helvetica"/>
          <w:color w:val="3E3E3E"/>
          <w:kern w:val="0"/>
          <w:sz w:val="24"/>
          <w:szCs w:val="24"/>
        </w:rPr>
        <w:t>HPLC</w:t>
      </w:r>
      <w:r w:rsidR="00B45DD6" w:rsidRPr="00B45DD6">
        <w:rPr>
          <w:rFonts w:ascii="黑体" w:eastAsia="黑体" w:hAnsi="黑体" w:cs="Helvetica" w:hint="eastAsia"/>
          <w:color w:val="3E3E3E"/>
          <w:kern w:val="0"/>
          <w:sz w:val="24"/>
          <w:szCs w:val="24"/>
        </w:rPr>
        <w:t>色谱图</w:t>
      </w:r>
    </w:p>
    <w:p w:rsidR="00B45DD6" w:rsidRDefault="00B45DD6" w:rsidP="00B45DD6">
      <w:pPr>
        <w:widowControl/>
        <w:shd w:val="clear" w:color="auto" w:fill="FFFFFF"/>
        <w:jc w:val="center"/>
        <w:rPr>
          <w:rFonts w:ascii="黑体" w:eastAsia="黑体" w:hAnsi="黑体" w:cs="Helvetica"/>
          <w:color w:val="3E3E3E"/>
          <w:kern w:val="0"/>
          <w:sz w:val="24"/>
          <w:szCs w:val="24"/>
        </w:rPr>
      </w:pPr>
    </w:p>
    <w:p w:rsidR="00B45DD6" w:rsidRPr="00B45DD6" w:rsidRDefault="00B45DD6" w:rsidP="00B45DD6">
      <w:pPr>
        <w:widowControl/>
        <w:shd w:val="clear" w:color="auto" w:fill="FFFFFF"/>
        <w:jc w:val="right"/>
        <w:rPr>
          <w:rFonts w:ascii="黑体" w:eastAsia="黑体" w:hAnsi="黑体" w:cs="Helvetica" w:hint="eastAsia"/>
          <w:color w:val="3E3E3E"/>
          <w:kern w:val="0"/>
          <w:sz w:val="24"/>
          <w:szCs w:val="24"/>
        </w:rPr>
      </w:pPr>
      <w:r>
        <w:rPr>
          <w:rFonts w:ascii="黑体" w:eastAsia="黑体" w:hAnsi="黑体" w:cs="Helvetica" w:hint="eastAsia"/>
          <w:noProof/>
          <w:color w:val="3E3E3E"/>
          <w:kern w:val="0"/>
          <w:sz w:val="24"/>
          <w:szCs w:val="24"/>
        </w:rPr>
        <w:drawing>
          <wp:inline distT="0" distB="0" distL="0" distR="0">
            <wp:extent cx="5274310" cy="2162810"/>
            <wp:effectExtent l="0" t="0" r="254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3.jpg"/>
                    <pic:cNvPicPr/>
                  </pic:nvPicPr>
                  <pic:blipFill>
                    <a:blip r:embed="rId16">
                      <a:extLst>
                        <a:ext uri="{28A0092B-C50C-407E-A947-70E740481C1C}">
                          <a14:useLocalDpi xmlns:a14="http://schemas.microsoft.com/office/drawing/2010/main" val="0"/>
                        </a:ext>
                      </a:extLst>
                    </a:blip>
                    <a:stretch>
                      <a:fillRect/>
                    </a:stretch>
                  </pic:blipFill>
                  <pic:spPr>
                    <a:xfrm>
                      <a:off x="0" y="0"/>
                      <a:ext cx="5274310" cy="2162810"/>
                    </a:xfrm>
                    <a:prstGeom prst="rect">
                      <a:avLst/>
                    </a:prstGeom>
                  </pic:spPr>
                </pic:pic>
              </a:graphicData>
            </a:graphic>
          </wp:inline>
        </w:drawing>
      </w:r>
    </w:p>
    <w:p w:rsidR="00B45DD6" w:rsidRDefault="00B45DD6" w:rsidP="002035ED">
      <w:pPr>
        <w:widowControl/>
        <w:shd w:val="clear" w:color="auto" w:fill="FFFFFF"/>
        <w:jc w:val="center"/>
        <w:rPr>
          <w:rFonts w:ascii="黑体" w:eastAsia="黑体" w:hAnsi="黑体" w:cs="Helvetica"/>
          <w:color w:val="3E3E3E"/>
          <w:kern w:val="0"/>
          <w:sz w:val="24"/>
          <w:szCs w:val="24"/>
        </w:rPr>
      </w:pPr>
    </w:p>
    <w:p w:rsidR="002035ED" w:rsidRPr="002035ED" w:rsidRDefault="002035ED" w:rsidP="002035ED">
      <w:pPr>
        <w:widowControl/>
        <w:shd w:val="clear" w:color="auto" w:fill="FFFFFF"/>
        <w:jc w:val="center"/>
        <w:rPr>
          <w:rFonts w:ascii="Helvetica" w:eastAsia="宋体" w:hAnsi="Helvetica" w:cs="Helvetica"/>
          <w:color w:val="3E3E3E"/>
          <w:kern w:val="0"/>
          <w:sz w:val="24"/>
          <w:szCs w:val="24"/>
        </w:rPr>
      </w:pPr>
      <w:r w:rsidRPr="002035ED">
        <w:rPr>
          <w:rFonts w:ascii="黑体" w:eastAsia="黑体" w:hAnsi="黑体" w:cs="Helvetica" w:hint="eastAsia"/>
          <w:color w:val="3E3E3E"/>
          <w:kern w:val="0"/>
          <w:sz w:val="24"/>
          <w:szCs w:val="24"/>
        </w:rPr>
        <w:t>图</w:t>
      </w:r>
      <w:r w:rsidRPr="002035ED">
        <w:rPr>
          <w:rFonts w:ascii="Helvetica" w:eastAsia="宋体" w:hAnsi="Helvetica" w:cs="Helvetica"/>
          <w:color w:val="3E3E3E"/>
          <w:kern w:val="0"/>
          <w:sz w:val="24"/>
          <w:szCs w:val="24"/>
        </w:rPr>
        <w:t>A.2 UHT</w:t>
      </w:r>
      <w:r w:rsidRPr="002035ED">
        <w:rPr>
          <w:rFonts w:ascii="黑体" w:eastAsia="黑体" w:hAnsi="黑体" w:cs="Helvetica" w:hint="eastAsia"/>
          <w:color w:val="3E3E3E"/>
          <w:kern w:val="0"/>
          <w:sz w:val="24"/>
          <w:szCs w:val="24"/>
        </w:rPr>
        <w:t>灭菌乳中糠氨酸测定</w:t>
      </w:r>
      <w:r w:rsidRPr="002035ED">
        <w:rPr>
          <w:rFonts w:ascii="Helvetica" w:eastAsia="宋体" w:hAnsi="Helvetica" w:cs="Helvetica"/>
          <w:color w:val="3E3E3E"/>
          <w:kern w:val="0"/>
          <w:sz w:val="24"/>
          <w:szCs w:val="24"/>
        </w:rPr>
        <w:t>HPLC</w:t>
      </w:r>
      <w:r w:rsidRPr="002035ED">
        <w:rPr>
          <w:rFonts w:ascii="黑体" w:eastAsia="黑体" w:hAnsi="黑体" w:cs="Helvetica" w:hint="eastAsia"/>
          <w:color w:val="3E3E3E"/>
          <w:kern w:val="0"/>
          <w:sz w:val="24"/>
          <w:szCs w:val="24"/>
        </w:rPr>
        <w:t>色谱图</w:t>
      </w:r>
    </w:p>
    <w:p w:rsidR="002035ED" w:rsidRPr="002035ED" w:rsidRDefault="00B45DD6" w:rsidP="00B45DD6">
      <w:pPr>
        <w:widowControl/>
        <w:shd w:val="clear" w:color="auto" w:fill="FFFFFF"/>
        <w:spacing w:before="150" w:after="150"/>
        <w:jc w:val="center"/>
        <w:rPr>
          <w:rFonts w:ascii="Helvetica" w:eastAsia="宋体" w:hAnsi="Helvetica" w:cs="Helvetica" w:hint="eastAsia"/>
          <w:color w:val="3E3E3E"/>
          <w:kern w:val="0"/>
          <w:sz w:val="24"/>
          <w:szCs w:val="24"/>
        </w:rPr>
      </w:pPr>
      <w:r>
        <w:rPr>
          <w:rFonts w:ascii="Helvetica" w:eastAsia="宋体" w:hAnsi="Helvetica" w:cs="Helvetica"/>
          <w:color w:val="3E3E3E"/>
          <w:kern w:val="0"/>
          <w:sz w:val="24"/>
          <w:szCs w:val="24"/>
        </w:rPr>
        <w:t> </w:t>
      </w:r>
    </w:p>
    <w:p w:rsidR="002035ED" w:rsidRPr="002035ED" w:rsidRDefault="002035ED" w:rsidP="002035ED">
      <w:pPr>
        <w:widowControl/>
        <w:shd w:val="clear" w:color="auto" w:fill="FFFFFF"/>
        <w:jc w:val="left"/>
        <w:rPr>
          <w:rFonts w:ascii="Helvetica" w:eastAsia="宋体" w:hAnsi="Helvetica" w:cs="Helvetica"/>
          <w:color w:val="3E3E3E"/>
          <w:kern w:val="0"/>
          <w:sz w:val="24"/>
          <w:szCs w:val="24"/>
        </w:rPr>
      </w:pPr>
      <w:r w:rsidRPr="002035ED">
        <w:rPr>
          <w:rFonts w:ascii="Helvetica" w:eastAsia="宋体" w:hAnsi="Helvetica" w:cs="Helvetica"/>
          <w:color w:val="3E3E3E"/>
          <w:kern w:val="0"/>
          <w:sz w:val="24"/>
          <w:szCs w:val="24"/>
        </w:rPr>
        <w:t>A.2  </w:t>
      </w:r>
      <w:r w:rsidRPr="002035ED">
        <w:rPr>
          <w:rFonts w:ascii="黑体" w:eastAsia="黑体" w:hAnsi="黑体" w:cs="Helvetica" w:hint="eastAsia"/>
          <w:color w:val="3E3E3E"/>
          <w:kern w:val="0"/>
          <w:sz w:val="24"/>
          <w:szCs w:val="24"/>
        </w:rPr>
        <w:t>超高效液相色谱法（</w:t>
      </w:r>
      <w:r w:rsidRPr="002035ED">
        <w:rPr>
          <w:rFonts w:ascii="Helvetica" w:eastAsia="宋体" w:hAnsi="Helvetica" w:cs="Helvetica"/>
          <w:color w:val="3E3E3E"/>
          <w:kern w:val="0"/>
          <w:sz w:val="24"/>
          <w:szCs w:val="24"/>
        </w:rPr>
        <w:t>UPLC</w:t>
      </w:r>
      <w:r w:rsidRPr="002035ED">
        <w:rPr>
          <w:rFonts w:ascii="黑体" w:eastAsia="黑体" w:hAnsi="黑体" w:cs="Helvetica" w:hint="eastAsia"/>
          <w:color w:val="3E3E3E"/>
          <w:kern w:val="0"/>
          <w:sz w:val="24"/>
          <w:szCs w:val="24"/>
        </w:rPr>
        <w:t>）色谱图</w:t>
      </w:r>
    </w:p>
    <w:p w:rsidR="002035ED" w:rsidRDefault="002035ED" w:rsidP="002035ED">
      <w:pPr>
        <w:widowControl/>
        <w:shd w:val="clear" w:color="auto" w:fill="FFFFFF"/>
        <w:ind w:firstLine="210"/>
        <w:jc w:val="left"/>
        <w:rPr>
          <w:rFonts w:ascii="黑体" w:eastAsia="黑体" w:hAnsi="黑体" w:cs="Helvetica"/>
          <w:color w:val="3E3E3E"/>
          <w:kern w:val="0"/>
          <w:sz w:val="24"/>
          <w:szCs w:val="24"/>
        </w:rPr>
      </w:pPr>
      <w:r w:rsidRPr="002035ED">
        <w:rPr>
          <w:rFonts w:ascii="黑体" w:eastAsia="黑体" w:hAnsi="黑体" w:cs="Helvetica" w:hint="eastAsia"/>
          <w:color w:val="3E3E3E"/>
          <w:kern w:val="0"/>
          <w:sz w:val="24"/>
          <w:szCs w:val="24"/>
        </w:rPr>
        <w:t>见图</w:t>
      </w:r>
      <w:r w:rsidRPr="002035ED">
        <w:rPr>
          <w:rFonts w:ascii="Helvetica" w:eastAsia="宋体" w:hAnsi="Helvetica" w:cs="Helvetica"/>
          <w:color w:val="3E3E3E"/>
          <w:kern w:val="0"/>
          <w:sz w:val="24"/>
          <w:szCs w:val="24"/>
        </w:rPr>
        <w:t>A.3—</w:t>
      </w:r>
      <w:r w:rsidRPr="002035ED">
        <w:rPr>
          <w:rFonts w:ascii="黑体" w:eastAsia="黑体" w:hAnsi="黑体" w:cs="Helvetica" w:hint="eastAsia"/>
          <w:color w:val="3E3E3E"/>
          <w:kern w:val="0"/>
          <w:sz w:val="24"/>
          <w:szCs w:val="24"/>
        </w:rPr>
        <w:t>图</w:t>
      </w:r>
      <w:r w:rsidRPr="002035ED">
        <w:rPr>
          <w:rFonts w:ascii="Helvetica" w:eastAsia="宋体" w:hAnsi="Helvetica" w:cs="Helvetica"/>
          <w:color w:val="3E3E3E"/>
          <w:kern w:val="0"/>
          <w:sz w:val="24"/>
          <w:szCs w:val="24"/>
        </w:rPr>
        <w:t>A.4</w:t>
      </w:r>
      <w:r w:rsidRPr="002035ED">
        <w:rPr>
          <w:rFonts w:ascii="黑体" w:eastAsia="黑体" w:hAnsi="黑体" w:cs="Helvetica" w:hint="eastAsia"/>
          <w:color w:val="3E3E3E"/>
          <w:kern w:val="0"/>
          <w:sz w:val="24"/>
          <w:szCs w:val="24"/>
        </w:rPr>
        <w:t>。</w:t>
      </w:r>
    </w:p>
    <w:p w:rsidR="002035ED" w:rsidRPr="002035ED" w:rsidRDefault="00B45DD6" w:rsidP="00B45DD6">
      <w:pPr>
        <w:widowControl/>
        <w:shd w:val="clear" w:color="auto" w:fill="FFFFFF"/>
        <w:ind w:firstLine="210"/>
        <w:jc w:val="left"/>
        <w:rPr>
          <w:rFonts w:ascii="Helvetica" w:eastAsia="宋体" w:hAnsi="Helvetica" w:cs="Helvetica" w:hint="eastAsia"/>
          <w:color w:val="3E3E3E"/>
          <w:kern w:val="0"/>
          <w:sz w:val="24"/>
          <w:szCs w:val="24"/>
        </w:rPr>
      </w:pPr>
      <w:r>
        <w:rPr>
          <w:rFonts w:ascii="Helvetica" w:eastAsia="宋体" w:hAnsi="Helvetica" w:cs="Helvetica" w:hint="eastAsia"/>
          <w:noProof/>
          <w:color w:val="3E3E3E"/>
          <w:kern w:val="0"/>
          <w:sz w:val="24"/>
          <w:szCs w:val="24"/>
        </w:rPr>
        <w:drawing>
          <wp:inline distT="0" distB="0" distL="0" distR="0">
            <wp:extent cx="4810125" cy="184785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4.jpg"/>
                    <pic:cNvPicPr/>
                  </pic:nvPicPr>
                  <pic:blipFill>
                    <a:blip r:embed="rId17">
                      <a:extLst>
                        <a:ext uri="{28A0092B-C50C-407E-A947-70E740481C1C}">
                          <a14:useLocalDpi xmlns:a14="http://schemas.microsoft.com/office/drawing/2010/main" val="0"/>
                        </a:ext>
                      </a:extLst>
                    </a:blip>
                    <a:stretch>
                      <a:fillRect/>
                    </a:stretch>
                  </pic:blipFill>
                  <pic:spPr>
                    <a:xfrm>
                      <a:off x="0" y="0"/>
                      <a:ext cx="4810125" cy="1847850"/>
                    </a:xfrm>
                    <a:prstGeom prst="rect">
                      <a:avLst/>
                    </a:prstGeom>
                  </pic:spPr>
                </pic:pic>
              </a:graphicData>
            </a:graphic>
          </wp:inline>
        </w:drawing>
      </w:r>
    </w:p>
    <w:p w:rsidR="002035ED" w:rsidRDefault="002035ED" w:rsidP="002035ED">
      <w:pPr>
        <w:widowControl/>
        <w:shd w:val="clear" w:color="auto" w:fill="FFFFFF"/>
        <w:jc w:val="center"/>
        <w:textAlignment w:val="bottom"/>
        <w:rPr>
          <w:rFonts w:ascii="黑体" w:eastAsia="黑体" w:hAnsi="黑体" w:cs="Helvetica"/>
          <w:color w:val="3E3E3E"/>
          <w:kern w:val="0"/>
          <w:sz w:val="24"/>
          <w:szCs w:val="24"/>
        </w:rPr>
      </w:pPr>
      <w:r w:rsidRPr="002035ED">
        <w:rPr>
          <w:rFonts w:ascii="黑体" w:eastAsia="黑体" w:hAnsi="黑体" w:cs="Helvetica" w:hint="eastAsia"/>
          <w:color w:val="3E3E3E"/>
          <w:kern w:val="0"/>
          <w:sz w:val="24"/>
          <w:szCs w:val="24"/>
        </w:rPr>
        <w:t>图</w:t>
      </w:r>
      <w:r w:rsidRPr="002035ED">
        <w:rPr>
          <w:rFonts w:ascii="Helvetica" w:eastAsia="宋体" w:hAnsi="Helvetica" w:cs="Helvetica"/>
          <w:color w:val="3E3E3E"/>
          <w:kern w:val="0"/>
          <w:sz w:val="24"/>
          <w:szCs w:val="24"/>
        </w:rPr>
        <w:t>A.3  2 mg/L</w:t>
      </w:r>
      <w:r w:rsidRPr="002035ED">
        <w:rPr>
          <w:rFonts w:ascii="黑体" w:eastAsia="黑体" w:hAnsi="黑体" w:cs="Helvetica" w:hint="eastAsia"/>
          <w:color w:val="3E3E3E"/>
          <w:kern w:val="0"/>
          <w:sz w:val="24"/>
          <w:szCs w:val="24"/>
        </w:rPr>
        <w:t>糠氨酸标准溶液</w:t>
      </w:r>
      <w:r w:rsidRPr="002035ED">
        <w:rPr>
          <w:rFonts w:ascii="Helvetica" w:eastAsia="宋体" w:hAnsi="Helvetica" w:cs="Helvetica"/>
          <w:color w:val="3E3E3E"/>
          <w:kern w:val="0"/>
          <w:sz w:val="24"/>
          <w:szCs w:val="24"/>
        </w:rPr>
        <w:t>UPLC</w:t>
      </w:r>
      <w:r w:rsidRPr="002035ED">
        <w:rPr>
          <w:rFonts w:ascii="黑体" w:eastAsia="黑体" w:hAnsi="黑体" w:cs="Helvetica" w:hint="eastAsia"/>
          <w:color w:val="3E3E3E"/>
          <w:kern w:val="0"/>
          <w:sz w:val="24"/>
          <w:szCs w:val="24"/>
        </w:rPr>
        <w:t>色谱图</w:t>
      </w:r>
    </w:p>
    <w:p w:rsidR="00B45DD6" w:rsidRDefault="00B45DD6" w:rsidP="00B45DD6">
      <w:pPr>
        <w:widowControl/>
        <w:shd w:val="clear" w:color="auto" w:fill="FFFFFF"/>
        <w:jc w:val="left"/>
        <w:textAlignment w:val="bottom"/>
        <w:rPr>
          <w:rFonts w:ascii="黑体" w:eastAsia="黑体" w:hAnsi="黑体" w:cs="Helvetica"/>
          <w:color w:val="3E3E3E"/>
          <w:kern w:val="0"/>
          <w:sz w:val="24"/>
          <w:szCs w:val="24"/>
        </w:rPr>
      </w:pPr>
    </w:p>
    <w:p w:rsidR="002035ED" w:rsidRPr="002035ED" w:rsidRDefault="00B45DD6" w:rsidP="00B45DD6">
      <w:pPr>
        <w:widowControl/>
        <w:shd w:val="clear" w:color="auto" w:fill="FFFFFF"/>
        <w:jc w:val="left"/>
        <w:textAlignment w:val="bottom"/>
        <w:rPr>
          <w:rFonts w:ascii="Helvetica" w:eastAsia="宋体" w:hAnsi="Helvetica" w:cs="Helvetica" w:hint="eastAsia"/>
          <w:color w:val="3E3E3E"/>
          <w:kern w:val="0"/>
          <w:sz w:val="24"/>
          <w:szCs w:val="24"/>
        </w:rPr>
      </w:pPr>
      <w:r>
        <w:rPr>
          <w:rFonts w:ascii="Helvetica" w:eastAsia="宋体" w:hAnsi="Helvetica" w:cs="Helvetica" w:hint="eastAsia"/>
          <w:noProof/>
          <w:color w:val="3E3E3E"/>
          <w:kern w:val="0"/>
          <w:sz w:val="24"/>
          <w:szCs w:val="24"/>
        </w:rPr>
        <w:lastRenderedPageBreak/>
        <w:drawing>
          <wp:inline distT="0" distB="0" distL="0" distR="0">
            <wp:extent cx="4924425" cy="222885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5.jpg"/>
                    <pic:cNvPicPr/>
                  </pic:nvPicPr>
                  <pic:blipFill>
                    <a:blip r:embed="rId18">
                      <a:extLst>
                        <a:ext uri="{28A0092B-C50C-407E-A947-70E740481C1C}">
                          <a14:useLocalDpi xmlns:a14="http://schemas.microsoft.com/office/drawing/2010/main" val="0"/>
                        </a:ext>
                      </a:extLst>
                    </a:blip>
                    <a:stretch>
                      <a:fillRect/>
                    </a:stretch>
                  </pic:blipFill>
                  <pic:spPr>
                    <a:xfrm>
                      <a:off x="0" y="0"/>
                      <a:ext cx="4924425" cy="2228850"/>
                    </a:xfrm>
                    <a:prstGeom prst="rect">
                      <a:avLst/>
                    </a:prstGeom>
                  </pic:spPr>
                </pic:pic>
              </a:graphicData>
            </a:graphic>
          </wp:inline>
        </w:drawing>
      </w:r>
      <w:bookmarkStart w:id="0" w:name="_GoBack"/>
      <w:bookmarkEnd w:id="0"/>
    </w:p>
    <w:p w:rsidR="0016502F" w:rsidRPr="00B45DD6" w:rsidRDefault="002035ED" w:rsidP="00B45DD6">
      <w:pPr>
        <w:widowControl/>
        <w:shd w:val="clear" w:color="auto" w:fill="FFFFFF"/>
        <w:jc w:val="center"/>
        <w:rPr>
          <w:rFonts w:ascii="Helvetica" w:eastAsia="宋体" w:hAnsi="Helvetica" w:cs="Helvetica" w:hint="eastAsia"/>
          <w:color w:val="3E3E3E"/>
          <w:kern w:val="0"/>
          <w:sz w:val="24"/>
          <w:szCs w:val="24"/>
        </w:rPr>
      </w:pPr>
      <w:r w:rsidRPr="002035ED">
        <w:rPr>
          <w:rFonts w:ascii="黑体" w:eastAsia="黑体" w:hAnsi="黑体" w:cs="Helvetica" w:hint="eastAsia"/>
          <w:color w:val="3E3E3E"/>
          <w:kern w:val="0"/>
          <w:sz w:val="24"/>
          <w:szCs w:val="24"/>
        </w:rPr>
        <w:t>图</w:t>
      </w:r>
      <w:r w:rsidRPr="002035ED">
        <w:rPr>
          <w:rFonts w:ascii="Helvetica" w:eastAsia="宋体" w:hAnsi="Helvetica" w:cs="Helvetica"/>
          <w:color w:val="3E3E3E"/>
          <w:kern w:val="0"/>
          <w:sz w:val="24"/>
          <w:szCs w:val="24"/>
        </w:rPr>
        <w:t>A.4  UHT</w:t>
      </w:r>
      <w:r w:rsidRPr="002035ED">
        <w:rPr>
          <w:rFonts w:ascii="黑体" w:eastAsia="黑体" w:hAnsi="黑体" w:cs="Helvetica" w:hint="eastAsia"/>
          <w:color w:val="3E3E3E"/>
          <w:kern w:val="0"/>
          <w:sz w:val="24"/>
          <w:szCs w:val="24"/>
        </w:rPr>
        <w:t>灭菌乳中糠氨酸测定</w:t>
      </w:r>
      <w:r w:rsidRPr="002035ED">
        <w:rPr>
          <w:rFonts w:ascii="Helvetica" w:eastAsia="宋体" w:hAnsi="Helvetica" w:cs="Helvetica"/>
          <w:color w:val="3E3E3E"/>
          <w:kern w:val="0"/>
          <w:sz w:val="24"/>
          <w:szCs w:val="24"/>
        </w:rPr>
        <w:t>UPLC</w:t>
      </w:r>
      <w:r w:rsidRPr="002035ED">
        <w:rPr>
          <w:rFonts w:ascii="黑体" w:eastAsia="黑体" w:hAnsi="黑体" w:cs="Helvetica" w:hint="eastAsia"/>
          <w:color w:val="3E3E3E"/>
          <w:kern w:val="0"/>
          <w:sz w:val="24"/>
          <w:szCs w:val="24"/>
        </w:rPr>
        <w:t>色谱图</w:t>
      </w:r>
    </w:p>
    <w:sectPr w:rsidR="0016502F" w:rsidRPr="00B45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00"/>
    <w:rsid w:val="0016502F"/>
    <w:rsid w:val="002035ED"/>
    <w:rsid w:val="006C3000"/>
    <w:rsid w:val="00B4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5F450-F821-420B-AFE5-50CDC555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3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1621</Words>
  <Characters>9246</Characters>
  <Application>Microsoft Office Word</Application>
  <DocSecurity>0</DocSecurity>
  <Lines>77</Lines>
  <Paragraphs>21</Paragraphs>
  <ScaleCrop>false</ScaleCrop>
  <Company>Microsoft</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Xiaofan Li</dc:creator>
  <cp:keywords/>
  <dc:description/>
  <cp:lastModifiedBy>Xiaofan Li</cp:lastModifiedBy>
  <cp:revision>3</cp:revision>
  <dcterms:created xsi:type="dcterms:W3CDTF">2018-02-24T01:32:00Z</dcterms:created>
  <dcterms:modified xsi:type="dcterms:W3CDTF">2018-02-24T01:48:00Z</dcterms:modified>
</cp:coreProperties>
</file>